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445F7" w14:textId="77777777" w:rsidR="00725356" w:rsidRDefault="005E32A6" w:rsidP="00725356">
      <w:pPr>
        <w:pStyle w:val="Rubrik1"/>
        <w:tabs>
          <w:tab w:val="clear" w:pos="851"/>
          <w:tab w:val="left" w:pos="993"/>
        </w:tabs>
      </w:pPr>
      <w:r>
        <w:t>Mall för u</w:t>
      </w:r>
      <w:r w:rsidR="00C33409">
        <w:t>tvärdering av arbet</w:t>
      </w:r>
      <w:r w:rsidR="000212AB">
        <w:t>et med reservkraft under ett driftavbrott</w:t>
      </w:r>
    </w:p>
    <w:p w14:paraId="4B0CFBE8" w14:textId="77777777" w:rsidR="00CC2C10" w:rsidRDefault="00CC2C10" w:rsidP="00CC2C10">
      <w:pPr>
        <w:pStyle w:val="Rubrik2"/>
      </w:pPr>
      <w:r>
        <w:t>måluppfyllelse och kostnad</w:t>
      </w:r>
    </w:p>
    <w:p w14:paraId="4C28DD28" w14:textId="77777777" w:rsidR="006302DD" w:rsidRDefault="00725356" w:rsidP="00437715">
      <w:pPr>
        <w:pStyle w:val="Rubrik3"/>
      </w:pPr>
      <w:r>
        <w:t>Måluppfyllelse</w:t>
      </w:r>
    </w:p>
    <w:p w14:paraId="56B91442" w14:textId="77777777" w:rsidR="00725356" w:rsidRDefault="00CC2C10" w:rsidP="00CC2C10">
      <w:r>
        <w:t xml:space="preserve">I kolumnen </w:t>
      </w:r>
      <w:r w:rsidRPr="00CC2C10">
        <w:rPr>
          <w:i/>
        </w:rPr>
        <w:t>Acceptabel</w:t>
      </w:r>
      <w:r w:rsidRPr="00CC2C10">
        <w:t xml:space="preserve"> anges antal timmar som är acceptabelt elbortfall för den angivna verksamheten (hämtas från organisationens målbild för elförsörjning). </w:t>
      </w:r>
      <w:r>
        <w:t xml:space="preserve">I kolumnen </w:t>
      </w:r>
      <w:r w:rsidRPr="00CC2C10">
        <w:rPr>
          <w:i/>
        </w:rPr>
        <w:t>Elbortfall</w:t>
      </w:r>
      <w:r w:rsidR="000A7526">
        <w:t xml:space="preserve"> anges sammanlagda tiden för det</w:t>
      </w:r>
      <w:r w:rsidRPr="00CC2C10">
        <w:t xml:space="preserve"> aktuella bortfallet. I kolumnen </w:t>
      </w:r>
      <w:r>
        <w:rPr>
          <w:i/>
        </w:rPr>
        <w:t>Differens</w:t>
      </w:r>
      <w:r w:rsidRPr="00CC2C10">
        <w:t xml:space="preserve"> anges differensen mellan mål och aktuellt elbortfall.  </w:t>
      </w:r>
    </w:p>
    <w:tbl>
      <w:tblPr>
        <w:tblpPr w:leftFromText="141" w:rightFromText="141" w:vertAnchor="text" w:tblpX="108" w:tblpY="88"/>
        <w:tblW w:w="8472" w:type="dxa"/>
        <w:tblBorders>
          <w:bottom w:val="single" w:sz="4" w:space="0" w:color="B0AEA3"/>
          <w:insideH w:val="single" w:sz="4" w:space="0" w:color="B0AEA3"/>
          <w:insideV w:val="single" w:sz="4" w:space="0" w:color="B0AEA3"/>
        </w:tblBorders>
        <w:tblLook w:val="00A0" w:firstRow="1" w:lastRow="0" w:firstColumn="1" w:lastColumn="0" w:noHBand="0" w:noVBand="0"/>
      </w:tblPr>
      <w:tblGrid>
        <w:gridCol w:w="510"/>
        <w:gridCol w:w="3716"/>
        <w:gridCol w:w="1275"/>
        <w:gridCol w:w="1697"/>
        <w:gridCol w:w="1274"/>
      </w:tblGrid>
      <w:tr w:rsidR="00CC2C10" w14:paraId="25528CC2" w14:textId="77777777" w:rsidTr="000615C2">
        <w:trPr>
          <w:trHeight w:val="227"/>
        </w:trPr>
        <w:tc>
          <w:tcPr>
            <w:tcW w:w="493" w:type="dxa"/>
            <w:vMerge w:val="restart"/>
            <w:tcBorders>
              <w:top w:val="nil"/>
              <w:bottom w:val="single" w:sz="8" w:space="0" w:color="FFFFFF"/>
              <w:right w:val="single" w:sz="8" w:space="0" w:color="FFFFFF"/>
            </w:tcBorders>
            <w:shd w:val="clear" w:color="auto" w:fill="EBECE4"/>
            <w:vAlign w:val="center"/>
          </w:tcPr>
          <w:p w14:paraId="154B01D2" w14:textId="77777777" w:rsidR="00CC2C10" w:rsidRPr="00DB51E3" w:rsidRDefault="00CC2C10" w:rsidP="007A708C">
            <w:pPr>
              <w:pStyle w:val="Rubrikitabell"/>
              <w:framePr w:hSpace="0" w:wrap="auto" w:vAnchor="margin" w:xAlign="left" w:yAlign="inline"/>
            </w:pPr>
            <w:r w:rsidRPr="00DB51E3">
              <w:t>Pos</w:t>
            </w:r>
          </w:p>
        </w:tc>
        <w:tc>
          <w:tcPr>
            <w:tcW w:w="3726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E4"/>
            <w:vAlign w:val="center"/>
          </w:tcPr>
          <w:p w14:paraId="79918098" w14:textId="77777777" w:rsidR="00CC2C10" w:rsidRPr="007A708C" w:rsidRDefault="00CC2C10" w:rsidP="007A708C">
            <w:pPr>
              <w:pStyle w:val="Rubrikitabell"/>
              <w:framePr w:hSpace="0" w:wrap="auto" w:vAnchor="margin" w:xAlign="left" w:yAlign="inline"/>
            </w:pPr>
            <w:r w:rsidRPr="00DB51E3">
              <w:t>Samhällsviktiga verksamheter</w:t>
            </w:r>
          </w:p>
        </w:tc>
        <w:tc>
          <w:tcPr>
            <w:tcW w:w="4253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</w:tcBorders>
            <w:shd w:val="clear" w:color="auto" w:fill="EBECE4"/>
            <w:vAlign w:val="center"/>
          </w:tcPr>
          <w:p w14:paraId="5DFF46F8" w14:textId="77777777" w:rsidR="00CC2C10" w:rsidRPr="00DB51E3" w:rsidRDefault="00CC2C10" w:rsidP="007A708C">
            <w:pPr>
              <w:pStyle w:val="Rubrikitabell"/>
              <w:framePr w:hSpace="0" w:wrap="auto" w:vAnchor="margin" w:xAlign="left" w:yAlign="inline"/>
            </w:pPr>
            <w:r w:rsidRPr="00DB51E3">
              <w:t>Sammanlagd tid</w:t>
            </w:r>
          </w:p>
        </w:tc>
      </w:tr>
      <w:tr w:rsidR="00CC2C10" w14:paraId="14EE6016" w14:textId="77777777" w:rsidTr="000615C2">
        <w:trPr>
          <w:trHeight w:val="227"/>
        </w:trPr>
        <w:tc>
          <w:tcPr>
            <w:tcW w:w="493" w:type="dxa"/>
            <w:vMerge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E4"/>
            <w:vAlign w:val="center"/>
          </w:tcPr>
          <w:p w14:paraId="6AEEC132" w14:textId="77777777" w:rsidR="00CC2C10" w:rsidRDefault="00CC2C10" w:rsidP="007A708C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372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E4"/>
            <w:vAlign w:val="center"/>
          </w:tcPr>
          <w:p w14:paraId="64768962" w14:textId="77777777" w:rsidR="00CC2C10" w:rsidRDefault="00CC2C10" w:rsidP="007A708C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E4"/>
            <w:vAlign w:val="center"/>
          </w:tcPr>
          <w:p w14:paraId="328155EF" w14:textId="77777777" w:rsidR="00CC2C10" w:rsidRPr="007A708C" w:rsidRDefault="00CC2C10" w:rsidP="000615C2">
            <w:pPr>
              <w:pStyle w:val="Underrubrikitabell"/>
              <w:spacing w:line="200" w:lineRule="exact"/>
            </w:pPr>
            <w:r w:rsidRPr="007A708C">
              <w:t>Acceptabel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E4"/>
            <w:vAlign w:val="center"/>
          </w:tcPr>
          <w:p w14:paraId="26CA89CB" w14:textId="77777777" w:rsidR="00CC2C10" w:rsidRPr="007A708C" w:rsidRDefault="00CC2C10" w:rsidP="000615C2">
            <w:pPr>
              <w:pStyle w:val="Underrubrikitabell"/>
              <w:spacing w:line="200" w:lineRule="exact"/>
            </w:pPr>
            <w:r w:rsidRPr="007A708C">
              <w:t>Elbortfall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EBECE4"/>
            <w:vAlign w:val="center"/>
          </w:tcPr>
          <w:p w14:paraId="4314EDAA" w14:textId="77777777" w:rsidR="00CC2C10" w:rsidRPr="007A708C" w:rsidRDefault="00CC2C10" w:rsidP="000615C2">
            <w:pPr>
              <w:pStyle w:val="Underrubrikitabell"/>
              <w:spacing w:line="200" w:lineRule="exact"/>
            </w:pPr>
            <w:r w:rsidRPr="007A708C">
              <w:t>Differens</w:t>
            </w:r>
          </w:p>
        </w:tc>
      </w:tr>
      <w:tr w:rsidR="00CC2C10" w14:paraId="7C4B9964" w14:textId="77777777" w:rsidTr="000615C2">
        <w:trPr>
          <w:trHeight w:val="255"/>
        </w:trPr>
        <w:tc>
          <w:tcPr>
            <w:tcW w:w="493" w:type="dxa"/>
            <w:tcBorders>
              <w:top w:val="single" w:sz="8" w:space="0" w:color="FFFFFF"/>
            </w:tcBorders>
            <w:shd w:val="clear" w:color="auto" w:fill="auto"/>
            <w:vAlign w:val="center"/>
          </w:tcPr>
          <w:p w14:paraId="17E8F0DB" w14:textId="77777777" w:rsidR="00B67F3F" w:rsidRPr="007A708C" w:rsidRDefault="00CC2C10" w:rsidP="000615C2">
            <w:pPr>
              <w:pStyle w:val="Underrubrikitabell"/>
              <w:spacing w:line="200" w:lineRule="exact"/>
            </w:pPr>
            <w:r w:rsidRPr="007A708C">
              <w:t>1</w:t>
            </w:r>
          </w:p>
        </w:tc>
        <w:tc>
          <w:tcPr>
            <w:tcW w:w="3726" w:type="dxa"/>
            <w:tcBorders>
              <w:top w:val="single" w:sz="8" w:space="0" w:color="FFFFFF"/>
            </w:tcBorders>
            <w:shd w:val="clear" w:color="auto" w:fill="auto"/>
            <w:vAlign w:val="center"/>
          </w:tcPr>
          <w:p w14:paraId="5E6CB243" w14:textId="77777777" w:rsidR="00B67F3F" w:rsidRPr="007A708C" w:rsidRDefault="00B67F3F" w:rsidP="007A708C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276" w:type="dxa"/>
            <w:tcBorders>
              <w:top w:val="single" w:sz="8" w:space="0" w:color="FFFFFF"/>
            </w:tcBorders>
            <w:shd w:val="clear" w:color="auto" w:fill="auto"/>
            <w:vAlign w:val="center"/>
          </w:tcPr>
          <w:p w14:paraId="0AFF90BB" w14:textId="77777777" w:rsidR="00B67F3F" w:rsidRDefault="00B67F3F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701" w:type="dxa"/>
            <w:tcBorders>
              <w:top w:val="single" w:sz="8" w:space="0" w:color="FFFFFF"/>
            </w:tcBorders>
            <w:shd w:val="clear" w:color="auto" w:fill="auto"/>
            <w:vAlign w:val="center"/>
          </w:tcPr>
          <w:p w14:paraId="096007FD" w14:textId="77777777" w:rsidR="00B67F3F" w:rsidRDefault="00B67F3F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276" w:type="dxa"/>
            <w:tcBorders>
              <w:top w:val="single" w:sz="8" w:space="0" w:color="FFFFFF"/>
            </w:tcBorders>
            <w:shd w:val="clear" w:color="auto" w:fill="auto"/>
            <w:vAlign w:val="center"/>
          </w:tcPr>
          <w:p w14:paraId="441F3546" w14:textId="77777777" w:rsidR="00B67F3F" w:rsidRDefault="00B67F3F" w:rsidP="007A708C">
            <w:pPr>
              <w:pStyle w:val="Normalitabell-center"/>
              <w:framePr w:hSpace="0" w:wrap="auto" w:vAnchor="margin" w:xAlign="left" w:yAlign="inline"/>
            </w:pPr>
          </w:p>
        </w:tc>
      </w:tr>
      <w:tr w:rsidR="00CC2C10" w14:paraId="12EA60F3" w14:textId="77777777" w:rsidTr="000615C2">
        <w:trPr>
          <w:trHeight w:val="255"/>
        </w:trPr>
        <w:tc>
          <w:tcPr>
            <w:tcW w:w="493" w:type="dxa"/>
            <w:shd w:val="clear" w:color="auto" w:fill="auto"/>
            <w:vAlign w:val="center"/>
          </w:tcPr>
          <w:p w14:paraId="7B487ECC" w14:textId="77777777" w:rsidR="00B67F3F" w:rsidRPr="007A708C" w:rsidRDefault="00CC2C10" w:rsidP="000615C2">
            <w:pPr>
              <w:pStyle w:val="Underrubrikitabell"/>
              <w:spacing w:line="200" w:lineRule="exact"/>
            </w:pPr>
            <w:r w:rsidRPr="007A708C">
              <w:t>2</w:t>
            </w:r>
          </w:p>
        </w:tc>
        <w:tc>
          <w:tcPr>
            <w:tcW w:w="3726" w:type="dxa"/>
            <w:shd w:val="clear" w:color="auto" w:fill="auto"/>
            <w:vAlign w:val="center"/>
          </w:tcPr>
          <w:p w14:paraId="2735407D" w14:textId="77777777" w:rsidR="00B67F3F" w:rsidRPr="007A708C" w:rsidRDefault="00B67F3F" w:rsidP="007A708C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F7AFEF" w14:textId="77777777" w:rsidR="00B67F3F" w:rsidRDefault="00B67F3F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9254A53" w14:textId="77777777" w:rsidR="00B67F3F" w:rsidRDefault="00B67F3F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A13E93" w14:textId="77777777" w:rsidR="00B67F3F" w:rsidRDefault="00B67F3F" w:rsidP="007A708C">
            <w:pPr>
              <w:pStyle w:val="Normalitabell-center"/>
              <w:framePr w:hSpace="0" w:wrap="auto" w:vAnchor="margin" w:xAlign="left" w:yAlign="inline"/>
            </w:pPr>
          </w:p>
        </w:tc>
      </w:tr>
      <w:tr w:rsidR="00CC2C10" w14:paraId="21007054" w14:textId="77777777" w:rsidTr="000615C2">
        <w:trPr>
          <w:trHeight w:val="255"/>
        </w:trPr>
        <w:tc>
          <w:tcPr>
            <w:tcW w:w="493" w:type="dxa"/>
            <w:shd w:val="clear" w:color="auto" w:fill="auto"/>
            <w:vAlign w:val="center"/>
          </w:tcPr>
          <w:p w14:paraId="4496120F" w14:textId="77777777" w:rsidR="00B67F3F" w:rsidRPr="007A708C" w:rsidRDefault="00CC2C10" w:rsidP="000615C2">
            <w:pPr>
              <w:pStyle w:val="Underrubrikitabell"/>
              <w:spacing w:line="200" w:lineRule="exact"/>
            </w:pPr>
            <w:r w:rsidRPr="007A708C">
              <w:t>3</w:t>
            </w:r>
          </w:p>
        </w:tc>
        <w:tc>
          <w:tcPr>
            <w:tcW w:w="3726" w:type="dxa"/>
            <w:shd w:val="clear" w:color="auto" w:fill="auto"/>
            <w:vAlign w:val="center"/>
          </w:tcPr>
          <w:p w14:paraId="4C3FA3BD" w14:textId="77777777" w:rsidR="00B67F3F" w:rsidRPr="007A708C" w:rsidRDefault="00B67F3F" w:rsidP="007A708C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795EC7" w14:textId="77777777" w:rsidR="00B67F3F" w:rsidRDefault="00B67F3F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B35DF53" w14:textId="77777777" w:rsidR="00B67F3F" w:rsidRDefault="00B67F3F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C51D43" w14:textId="77777777" w:rsidR="00B67F3F" w:rsidRDefault="00B67F3F" w:rsidP="007A708C">
            <w:pPr>
              <w:pStyle w:val="Normalitabell-center"/>
              <w:framePr w:hSpace="0" w:wrap="auto" w:vAnchor="margin" w:xAlign="left" w:yAlign="inline"/>
            </w:pPr>
          </w:p>
        </w:tc>
      </w:tr>
      <w:tr w:rsidR="00CC2C10" w14:paraId="53531085" w14:textId="77777777" w:rsidTr="000615C2">
        <w:trPr>
          <w:trHeight w:val="255"/>
        </w:trPr>
        <w:tc>
          <w:tcPr>
            <w:tcW w:w="493" w:type="dxa"/>
            <w:shd w:val="clear" w:color="auto" w:fill="auto"/>
            <w:vAlign w:val="center"/>
          </w:tcPr>
          <w:p w14:paraId="28E209F4" w14:textId="77777777" w:rsidR="00B67F3F" w:rsidRPr="007A708C" w:rsidRDefault="00CC2C10" w:rsidP="000615C2">
            <w:pPr>
              <w:pStyle w:val="Underrubrikitabell"/>
              <w:spacing w:line="200" w:lineRule="exact"/>
            </w:pPr>
            <w:r w:rsidRPr="007A708C">
              <w:t>4</w:t>
            </w:r>
          </w:p>
        </w:tc>
        <w:tc>
          <w:tcPr>
            <w:tcW w:w="3726" w:type="dxa"/>
            <w:shd w:val="clear" w:color="auto" w:fill="auto"/>
            <w:vAlign w:val="center"/>
          </w:tcPr>
          <w:p w14:paraId="02A49B67" w14:textId="77777777" w:rsidR="00B67F3F" w:rsidRPr="007A708C" w:rsidRDefault="00B67F3F" w:rsidP="007A708C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EA7603" w14:textId="77777777" w:rsidR="00B67F3F" w:rsidRDefault="00B67F3F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0BE48C0" w14:textId="77777777" w:rsidR="00B67F3F" w:rsidRDefault="00B67F3F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F9E1A9" w14:textId="77777777" w:rsidR="00B67F3F" w:rsidRDefault="00B67F3F" w:rsidP="007A708C">
            <w:pPr>
              <w:pStyle w:val="Normalitabell-center"/>
              <w:framePr w:hSpace="0" w:wrap="auto" w:vAnchor="margin" w:xAlign="left" w:yAlign="inline"/>
            </w:pPr>
          </w:p>
        </w:tc>
      </w:tr>
      <w:tr w:rsidR="00CC2C10" w14:paraId="6DA0BCD8" w14:textId="77777777" w:rsidTr="000615C2">
        <w:trPr>
          <w:trHeight w:val="255"/>
        </w:trPr>
        <w:tc>
          <w:tcPr>
            <w:tcW w:w="493" w:type="dxa"/>
            <w:shd w:val="clear" w:color="auto" w:fill="auto"/>
            <w:vAlign w:val="center"/>
          </w:tcPr>
          <w:p w14:paraId="34ADAF89" w14:textId="77777777" w:rsidR="00B67F3F" w:rsidRPr="007A708C" w:rsidRDefault="00CC2C10" w:rsidP="000615C2">
            <w:pPr>
              <w:pStyle w:val="Underrubrikitabell"/>
              <w:spacing w:line="200" w:lineRule="exact"/>
            </w:pPr>
            <w:r w:rsidRPr="007A708C">
              <w:t>5</w:t>
            </w:r>
          </w:p>
        </w:tc>
        <w:tc>
          <w:tcPr>
            <w:tcW w:w="3726" w:type="dxa"/>
            <w:shd w:val="clear" w:color="auto" w:fill="auto"/>
            <w:vAlign w:val="center"/>
          </w:tcPr>
          <w:p w14:paraId="0633DFDB" w14:textId="77777777" w:rsidR="00B67F3F" w:rsidRPr="007A708C" w:rsidRDefault="00B67F3F" w:rsidP="007A708C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F1F9A2C" w14:textId="77777777" w:rsidR="00B67F3F" w:rsidRDefault="00B67F3F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A6A33A5" w14:textId="77777777" w:rsidR="00B67F3F" w:rsidRDefault="00B67F3F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4C1A7B" w14:textId="77777777" w:rsidR="00B67F3F" w:rsidRDefault="00B67F3F" w:rsidP="007A708C">
            <w:pPr>
              <w:pStyle w:val="Normalitabell-center"/>
              <w:framePr w:hSpace="0" w:wrap="auto" w:vAnchor="margin" w:xAlign="left" w:yAlign="inline"/>
            </w:pPr>
          </w:p>
        </w:tc>
      </w:tr>
      <w:tr w:rsidR="00CC2C10" w14:paraId="15D71B5D" w14:textId="77777777" w:rsidTr="000615C2">
        <w:trPr>
          <w:trHeight w:val="255"/>
        </w:trPr>
        <w:tc>
          <w:tcPr>
            <w:tcW w:w="493" w:type="dxa"/>
            <w:shd w:val="clear" w:color="auto" w:fill="auto"/>
            <w:vAlign w:val="center"/>
          </w:tcPr>
          <w:p w14:paraId="4A799458" w14:textId="77777777" w:rsidR="00CC2C10" w:rsidRPr="007A708C" w:rsidRDefault="00CC2C10" w:rsidP="000615C2">
            <w:pPr>
              <w:pStyle w:val="Underrubrikitabell"/>
              <w:spacing w:line="200" w:lineRule="exact"/>
            </w:pPr>
            <w:r w:rsidRPr="007A708C">
              <w:t>6</w:t>
            </w:r>
          </w:p>
        </w:tc>
        <w:tc>
          <w:tcPr>
            <w:tcW w:w="3726" w:type="dxa"/>
            <w:shd w:val="clear" w:color="auto" w:fill="auto"/>
            <w:vAlign w:val="center"/>
          </w:tcPr>
          <w:p w14:paraId="353CC0C5" w14:textId="77777777" w:rsidR="00CC2C10" w:rsidRPr="007A708C" w:rsidRDefault="00CC2C10" w:rsidP="007A708C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BC265F" w14:textId="77777777" w:rsidR="00CC2C10" w:rsidRDefault="00CC2C10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B18FE6D" w14:textId="77777777" w:rsidR="00CC2C10" w:rsidRDefault="00CC2C10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8E5756F" w14:textId="77777777" w:rsidR="00CC2C10" w:rsidRDefault="00CC2C10" w:rsidP="007A708C">
            <w:pPr>
              <w:pStyle w:val="Normalitabell-center"/>
              <w:framePr w:hSpace="0" w:wrap="auto" w:vAnchor="margin" w:xAlign="left" w:yAlign="inline"/>
            </w:pPr>
          </w:p>
        </w:tc>
      </w:tr>
      <w:tr w:rsidR="00CC2C10" w14:paraId="56D7FE1C" w14:textId="77777777" w:rsidTr="000615C2">
        <w:trPr>
          <w:trHeight w:val="255"/>
        </w:trPr>
        <w:tc>
          <w:tcPr>
            <w:tcW w:w="493" w:type="dxa"/>
            <w:shd w:val="clear" w:color="auto" w:fill="auto"/>
            <w:vAlign w:val="center"/>
          </w:tcPr>
          <w:p w14:paraId="784171F5" w14:textId="77777777" w:rsidR="00CC2C10" w:rsidRPr="007A708C" w:rsidRDefault="00CC2C10" w:rsidP="000615C2">
            <w:pPr>
              <w:pStyle w:val="Underrubrikitabell"/>
              <w:spacing w:line="200" w:lineRule="exact"/>
            </w:pPr>
            <w:r w:rsidRPr="007A708C">
              <w:t>7</w:t>
            </w:r>
          </w:p>
        </w:tc>
        <w:tc>
          <w:tcPr>
            <w:tcW w:w="3726" w:type="dxa"/>
            <w:shd w:val="clear" w:color="auto" w:fill="auto"/>
            <w:vAlign w:val="center"/>
          </w:tcPr>
          <w:p w14:paraId="01BDC688" w14:textId="77777777" w:rsidR="00CC2C10" w:rsidRPr="007A708C" w:rsidRDefault="00CC2C10" w:rsidP="007A708C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761310" w14:textId="77777777" w:rsidR="00CC2C10" w:rsidRDefault="00CC2C10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C64DD8" w14:textId="77777777" w:rsidR="00CC2C10" w:rsidRDefault="00CC2C10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A519B5" w14:textId="77777777" w:rsidR="00CC2C10" w:rsidRDefault="00CC2C10" w:rsidP="007A708C">
            <w:pPr>
              <w:pStyle w:val="Normalitabell-center"/>
              <w:framePr w:hSpace="0" w:wrap="auto" w:vAnchor="margin" w:xAlign="left" w:yAlign="inline"/>
            </w:pPr>
          </w:p>
        </w:tc>
      </w:tr>
      <w:tr w:rsidR="00CC2C10" w14:paraId="21EAD31C" w14:textId="77777777" w:rsidTr="000615C2">
        <w:trPr>
          <w:trHeight w:val="255"/>
        </w:trPr>
        <w:tc>
          <w:tcPr>
            <w:tcW w:w="493" w:type="dxa"/>
            <w:shd w:val="clear" w:color="auto" w:fill="auto"/>
            <w:vAlign w:val="center"/>
          </w:tcPr>
          <w:p w14:paraId="373C4B58" w14:textId="77777777" w:rsidR="00CC2C10" w:rsidRPr="007A708C" w:rsidRDefault="00CC2C10" w:rsidP="000615C2">
            <w:pPr>
              <w:pStyle w:val="Underrubrikitabell"/>
              <w:spacing w:line="200" w:lineRule="exact"/>
            </w:pPr>
            <w:r w:rsidRPr="007A708C">
              <w:t>8</w:t>
            </w:r>
          </w:p>
        </w:tc>
        <w:tc>
          <w:tcPr>
            <w:tcW w:w="3726" w:type="dxa"/>
            <w:shd w:val="clear" w:color="auto" w:fill="auto"/>
            <w:vAlign w:val="center"/>
          </w:tcPr>
          <w:p w14:paraId="1F233A46" w14:textId="77777777" w:rsidR="00CC2C10" w:rsidRPr="007A708C" w:rsidRDefault="00CC2C10" w:rsidP="007A708C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7F57F6" w14:textId="77777777" w:rsidR="00CC2C10" w:rsidRDefault="00CC2C10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5E4B9D" w14:textId="77777777" w:rsidR="00CC2C10" w:rsidRDefault="00CC2C10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87984F" w14:textId="77777777" w:rsidR="00CC2C10" w:rsidRDefault="00CC2C10" w:rsidP="007A708C">
            <w:pPr>
              <w:pStyle w:val="Normalitabell-center"/>
              <w:framePr w:hSpace="0" w:wrap="auto" w:vAnchor="margin" w:xAlign="left" w:yAlign="inline"/>
            </w:pPr>
          </w:p>
        </w:tc>
      </w:tr>
      <w:tr w:rsidR="00CC2C10" w14:paraId="1F3A116C" w14:textId="77777777" w:rsidTr="000615C2">
        <w:trPr>
          <w:trHeight w:val="255"/>
        </w:trPr>
        <w:tc>
          <w:tcPr>
            <w:tcW w:w="493" w:type="dxa"/>
            <w:shd w:val="clear" w:color="auto" w:fill="auto"/>
            <w:vAlign w:val="center"/>
          </w:tcPr>
          <w:p w14:paraId="48B1ACCB" w14:textId="77777777" w:rsidR="00CC2C10" w:rsidRPr="007A708C" w:rsidRDefault="00CC2C10" w:rsidP="000615C2">
            <w:pPr>
              <w:pStyle w:val="Underrubrikitabell"/>
              <w:spacing w:line="200" w:lineRule="exact"/>
            </w:pPr>
            <w:r w:rsidRPr="007A708C">
              <w:t>9</w:t>
            </w:r>
          </w:p>
        </w:tc>
        <w:tc>
          <w:tcPr>
            <w:tcW w:w="3726" w:type="dxa"/>
            <w:shd w:val="clear" w:color="auto" w:fill="auto"/>
            <w:vAlign w:val="center"/>
          </w:tcPr>
          <w:p w14:paraId="633EB67E" w14:textId="77777777" w:rsidR="00CC2C10" w:rsidRPr="007A708C" w:rsidRDefault="00CC2C10" w:rsidP="007A708C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EBFC4D" w14:textId="77777777" w:rsidR="00CC2C10" w:rsidRDefault="00CC2C10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3B11D5" w14:textId="77777777" w:rsidR="00CC2C10" w:rsidRDefault="00CC2C10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27D598" w14:textId="77777777" w:rsidR="00CC2C10" w:rsidRDefault="00CC2C10" w:rsidP="007A708C">
            <w:pPr>
              <w:pStyle w:val="Normalitabell-center"/>
              <w:framePr w:hSpace="0" w:wrap="auto" w:vAnchor="margin" w:xAlign="left" w:yAlign="inline"/>
            </w:pPr>
          </w:p>
        </w:tc>
      </w:tr>
      <w:tr w:rsidR="00CC2C10" w14:paraId="6F924B72" w14:textId="77777777" w:rsidTr="000615C2">
        <w:trPr>
          <w:trHeight w:val="255"/>
        </w:trPr>
        <w:tc>
          <w:tcPr>
            <w:tcW w:w="493" w:type="dxa"/>
            <w:shd w:val="clear" w:color="auto" w:fill="auto"/>
            <w:vAlign w:val="center"/>
          </w:tcPr>
          <w:p w14:paraId="11BB109D" w14:textId="77777777" w:rsidR="00CC2C10" w:rsidRPr="007A708C" w:rsidRDefault="00CC2C10" w:rsidP="000615C2">
            <w:pPr>
              <w:pStyle w:val="Underrubrikitabell"/>
              <w:spacing w:line="200" w:lineRule="exact"/>
            </w:pPr>
            <w:r w:rsidRPr="007A708C">
              <w:t>10</w:t>
            </w:r>
          </w:p>
        </w:tc>
        <w:tc>
          <w:tcPr>
            <w:tcW w:w="3726" w:type="dxa"/>
            <w:shd w:val="clear" w:color="auto" w:fill="auto"/>
            <w:vAlign w:val="center"/>
          </w:tcPr>
          <w:p w14:paraId="5079093D" w14:textId="77777777" w:rsidR="00CC2C10" w:rsidRPr="007A708C" w:rsidRDefault="00CC2C10" w:rsidP="007A708C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643776" w14:textId="77777777" w:rsidR="00CC2C10" w:rsidRDefault="00CC2C10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5B07C96" w14:textId="77777777" w:rsidR="00CC2C10" w:rsidRDefault="00CC2C10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A874B7" w14:textId="77777777" w:rsidR="00CC2C10" w:rsidRDefault="00CC2C10" w:rsidP="007A708C">
            <w:pPr>
              <w:pStyle w:val="Normalitabell-center"/>
              <w:framePr w:hSpace="0" w:wrap="auto" w:vAnchor="margin" w:xAlign="left" w:yAlign="inline"/>
            </w:pPr>
          </w:p>
        </w:tc>
      </w:tr>
      <w:tr w:rsidR="004A5B57" w14:paraId="7C242673" w14:textId="77777777" w:rsidTr="000615C2">
        <w:trPr>
          <w:trHeight w:val="340"/>
        </w:trPr>
        <w:tc>
          <w:tcPr>
            <w:tcW w:w="8472" w:type="dxa"/>
            <w:gridSpan w:val="5"/>
            <w:shd w:val="clear" w:color="auto" w:fill="auto"/>
            <w:vAlign w:val="bottom"/>
          </w:tcPr>
          <w:p w14:paraId="5A6552BE" w14:textId="77777777" w:rsidR="004A5B57" w:rsidRPr="007A708C" w:rsidRDefault="00B67F3F" w:rsidP="007A708C">
            <w:pPr>
              <w:pStyle w:val="Rubrikitabellvnsterjust"/>
              <w:framePr w:hSpace="0" w:wrap="auto" w:vAnchor="margin" w:xAlign="left" w:yAlign="inline"/>
            </w:pPr>
            <w:r w:rsidRPr="007A708C">
              <w:t>Kommentar</w:t>
            </w:r>
          </w:p>
        </w:tc>
      </w:tr>
      <w:tr w:rsidR="00CC2C10" w14:paraId="7496518C" w14:textId="77777777" w:rsidTr="000615C2">
        <w:trPr>
          <w:trHeight w:val="255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11E40B68" w14:textId="77777777" w:rsidR="00CC2C10" w:rsidRDefault="00CC2C10" w:rsidP="007A708C">
            <w:pPr>
              <w:pStyle w:val="Normalitabell-v"/>
              <w:framePr w:hSpace="0" w:wrap="auto" w:vAnchor="margin" w:xAlign="left" w:yAlign="inline"/>
            </w:pPr>
          </w:p>
        </w:tc>
      </w:tr>
      <w:tr w:rsidR="00CC2C10" w14:paraId="70854D49" w14:textId="77777777" w:rsidTr="000615C2">
        <w:trPr>
          <w:trHeight w:val="255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45C34D9D" w14:textId="77777777" w:rsidR="00CC2C10" w:rsidRDefault="00CC2C10" w:rsidP="007A708C">
            <w:pPr>
              <w:pStyle w:val="Normalitabell-v"/>
              <w:framePr w:hSpace="0" w:wrap="auto" w:vAnchor="margin" w:xAlign="left" w:yAlign="inline"/>
            </w:pPr>
          </w:p>
        </w:tc>
      </w:tr>
      <w:tr w:rsidR="00CC2C10" w14:paraId="31CD0045" w14:textId="77777777" w:rsidTr="000615C2">
        <w:trPr>
          <w:trHeight w:val="255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44F2CDC6" w14:textId="77777777" w:rsidR="00CC2C10" w:rsidRDefault="00CC2C10" w:rsidP="007A708C">
            <w:pPr>
              <w:pStyle w:val="Normalitabell-v"/>
              <w:framePr w:hSpace="0" w:wrap="auto" w:vAnchor="margin" w:xAlign="left" w:yAlign="inline"/>
            </w:pPr>
          </w:p>
        </w:tc>
      </w:tr>
      <w:tr w:rsidR="00CC2C10" w14:paraId="535B4C5D" w14:textId="77777777" w:rsidTr="000615C2">
        <w:trPr>
          <w:trHeight w:val="255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20901AA7" w14:textId="77777777" w:rsidR="00CC2C10" w:rsidRDefault="00CC2C10" w:rsidP="007A708C">
            <w:pPr>
              <w:pStyle w:val="Normalitabell-v"/>
              <w:framePr w:hSpace="0" w:wrap="auto" w:vAnchor="margin" w:xAlign="left" w:yAlign="inline"/>
            </w:pPr>
          </w:p>
        </w:tc>
      </w:tr>
      <w:tr w:rsidR="00CC2C10" w14:paraId="7AE263E8" w14:textId="77777777" w:rsidTr="000615C2">
        <w:trPr>
          <w:trHeight w:val="255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708D6180" w14:textId="77777777" w:rsidR="00CC2C10" w:rsidRDefault="00CC2C10" w:rsidP="007A708C">
            <w:pPr>
              <w:pStyle w:val="Normalitabell-v"/>
              <w:framePr w:hSpace="0" w:wrap="auto" w:vAnchor="margin" w:xAlign="left" w:yAlign="inline"/>
            </w:pPr>
          </w:p>
        </w:tc>
      </w:tr>
    </w:tbl>
    <w:p w14:paraId="5A1FB796" w14:textId="77777777" w:rsidR="00437715" w:rsidRDefault="00233AE4" w:rsidP="00437715">
      <w:pPr>
        <w:pStyle w:val="Rubrik3"/>
      </w:pPr>
      <w:r>
        <w:t>Kostnad för reservkraft</w:t>
      </w:r>
      <w:r w:rsidR="00771750">
        <w:t>hanteringen</w:t>
      </w:r>
    </w:p>
    <w:p w14:paraId="0DD2DC86" w14:textId="77777777" w:rsidR="00CC2C10" w:rsidRDefault="00CC2C10" w:rsidP="00CC2C10">
      <w:r w:rsidRPr="00CC2C10">
        <w:t>I tabellen preciseras de direkta kostnader som uppståt</w:t>
      </w:r>
      <w:r>
        <w:t>t på grund av elbortfallet</w:t>
      </w:r>
      <w:r w:rsidR="00D911BA">
        <w:t xml:space="preserve">. </w:t>
      </w:r>
      <w:r w:rsidR="00466993">
        <w:t>Till exempel</w:t>
      </w:r>
      <w:r w:rsidRPr="00CC2C10">
        <w:t xml:space="preserve"> transporter av agg</w:t>
      </w:r>
      <w:r w:rsidR="00466993">
        <w:t>regat, drivmedel, rondering.</w:t>
      </w:r>
    </w:p>
    <w:tbl>
      <w:tblPr>
        <w:tblpPr w:leftFromText="141" w:rightFromText="141" w:vertAnchor="text" w:tblpX="108" w:tblpY="88"/>
        <w:tblW w:w="8614" w:type="dxa"/>
        <w:tblBorders>
          <w:bottom w:val="single" w:sz="4" w:space="0" w:color="B0AEA3"/>
          <w:insideH w:val="single" w:sz="4" w:space="0" w:color="B0AEA3"/>
          <w:insideV w:val="single" w:sz="4" w:space="0" w:color="B0AEA3"/>
        </w:tblBorders>
        <w:tblLook w:val="00A0" w:firstRow="1" w:lastRow="0" w:firstColumn="1" w:lastColumn="0" w:noHBand="0" w:noVBand="0"/>
      </w:tblPr>
      <w:tblGrid>
        <w:gridCol w:w="511"/>
        <w:gridCol w:w="5267"/>
        <w:gridCol w:w="1418"/>
        <w:gridCol w:w="1418"/>
      </w:tblGrid>
      <w:tr w:rsidR="004D073A" w:rsidRPr="00DB51E3" w14:paraId="2F259C11" w14:textId="77777777" w:rsidTr="000615C2">
        <w:trPr>
          <w:trHeight w:val="460"/>
        </w:trPr>
        <w:tc>
          <w:tcPr>
            <w:tcW w:w="511" w:type="dxa"/>
            <w:tcBorders>
              <w:top w:val="nil"/>
              <w:bottom w:val="single" w:sz="8" w:space="0" w:color="FFFFFF"/>
              <w:right w:val="single" w:sz="8" w:space="0" w:color="FFFFFF"/>
            </w:tcBorders>
            <w:shd w:val="clear" w:color="auto" w:fill="EBECE4"/>
            <w:vAlign w:val="center"/>
          </w:tcPr>
          <w:p w14:paraId="6D62AAC9" w14:textId="77777777" w:rsidR="004D073A" w:rsidRPr="00DB51E3" w:rsidRDefault="004D073A" w:rsidP="004D073A">
            <w:pPr>
              <w:pStyle w:val="Rubrikitabell"/>
              <w:framePr w:hSpace="0" w:wrap="auto" w:vAnchor="margin" w:xAlign="left" w:yAlign="inline"/>
            </w:pPr>
            <w:r>
              <w:t>Pos</w:t>
            </w:r>
          </w:p>
        </w:tc>
        <w:tc>
          <w:tcPr>
            <w:tcW w:w="52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E4"/>
            <w:vAlign w:val="center"/>
          </w:tcPr>
          <w:p w14:paraId="7D3EE45E" w14:textId="77777777" w:rsidR="004D073A" w:rsidRPr="00DB51E3" w:rsidRDefault="004D073A" w:rsidP="004D073A">
            <w:pPr>
              <w:pStyle w:val="Rubrikitabell"/>
              <w:framePr w:hSpace="0" w:wrap="auto" w:vAnchor="margin" w:xAlign="left" w:yAlign="inline"/>
            </w:pPr>
            <w:r>
              <w:t>Typ av kostnad</w:t>
            </w:r>
          </w:p>
        </w:tc>
        <w:tc>
          <w:tcPr>
            <w:tcW w:w="141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E4"/>
            <w:vAlign w:val="center"/>
          </w:tcPr>
          <w:p w14:paraId="70CBD405" w14:textId="77777777" w:rsidR="004D073A" w:rsidRPr="00DB51E3" w:rsidRDefault="004D073A" w:rsidP="004D073A">
            <w:pPr>
              <w:pStyle w:val="Rubrikitabell"/>
              <w:framePr w:hSpace="0" w:wrap="auto" w:vAnchor="margin" w:xAlign="left" w:yAlign="inline"/>
            </w:pPr>
            <w:r>
              <w:t xml:space="preserve">Kostnad </w:t>
            </w:r>
            <w:r>
              <w:br/>
              <w:t>för posten</w:t>
            </w:r>
          </w:p>
        </w:tc>
        <w:tc>
          <w:tcPr>
            <w:tcW w:w="1418" w:type="dxa"/>
            <w:tcBorders>
              <w:top w:val="nil"/>
              <w:left w:val="single" w:sz="8" w:space="0" w:color="FFFFFF"/>
              <w:bottom w:val="single" w:sz="8" w:space="0" w:color="FFFFFF"/>
            </w:tcBorders>
            <w:shd w:val="clear" w:color="auto" w:fill="EBECE4"/>
            <w:vAlign w:val="center"/>
          </w:tcPr>
          <w:p w14:paraId="5691B6FB" w14:textId="77777777" w:rsidR="004D073A" w:rsidRPr="00DB51E3" w:rsidRDefault="004D073A" w:rsidP="004D073A">
            <w:pPr>
              <w:pStyle w:val="Rubrikitabell"/>
              <w:framePr w:hSpace="0" w:wrap="auto" w:vAnchor="margin" w:xAlign="left" w:yAlign="inline"/>
            </w:pPr>
            <w:r>
              <w:t xml:space="preserve">Totala </w:t>
            </w:r>
            <w:r>
              <w:br/>
              <w:t>kostnaden</w:t>
            </w:r>
          </w:p>
        </w:tc>
      </w:tr>
      <w:tr w:rsidR="004D073A" w14:paraId="0237E4D8" w14:textId="77777777" w:rsidTr="000615C2">
        <w:trPr>
          <w:trHeight w:val="255"/>
        </w:trPr>
        <w:tc>
          <w:tcPr>
            <w:tcW w:w="511" w:type="dxa"/>
            <w:tcBorders>
              <w:top w:val="single" w:sz="8" w:space="0" w:color="FFFFFF"/>
            </w:tcBorders>
            <w:shd w:val="clear" w:color="auto" w:fill="auto"/>
            <w:vAlign w:val="center"/>
          </w:tcPr>
          <w:p w14:paraId="50E10CB2" w14:textId="77777777" w:rsidR="004D073A" w:rsidRPr="007A708C" w:rsidRDefault="004D073A" w:rsidP="000615C2">
            <w:pPr>
              <w:pStyle w:val="Underrubrikitabell"/>
              <w:spacing w:line="200" w:lineRule="exact"/>
            </w:pPr>
            <w:r w:rsidRPr="007A708C">
              <w:t>1</w:t>
            </w:r>
          </w:p>
        </w:tc>
        <w:tc>
          <w:tcPr>
            <w:tcW w:w="5267" w:type="dxa"/>
            <w:tcBorders>
              <w:top w:val="single" w:sz="8" w:space="0" w:color="FFFFFF"/>
            </w:tcBorders>
            <w:shd w:val="clear" w:color="auto" w:fill="auto"/>
            <w:vAlign w:val="center"/>
          </w:tcPr>
          <w:p w14:paraId="64B0DE4E" w14:textId="77777777" w:rsidR="004D073A" w:rsidRPr="007A708C" w:rsidRDefault="004D073A" w:rsidP="004D073A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418" w:type="dxa"/>
            <w:tcBorders>
              <w:top w:val="single" w:sz="8" w:space="0" w:color="FFFFFF"/>
            </w:tcBorders>
            <w:shd w:val="clear" w:color="auto" w:fill="auto"/>
            <w:vAlign w:val="center"/>
          </w:tcPr>
          <w:p w14:paraId="704D47C6" w14:textId="77777777" w:rsidR="004D073A" w:rsidRDefault="004D073A" w:rsidP="000615C2">
            <w:pPr>
              <w:pStyle w:val="Normalitabell-h"/>
              <w:spacing w:line="200" w:lineRule="exact"/>
            </w:pPr>
          </w:p>
        </w:tc>
        <w:tc>
          <w:tcPr>
            <w:tcW w:w="1418" w:type="dxa"/>
            <w:tcBorders>
              <w:top w:val="single" w:sz="8" w:space="0" w:color="FFFFFF"/>
            </w:tcBorders>
            <w:shd w:val="clear" w:color="auto" w:fill="auto"/>
            <w:vAlign w:val="center"/>
          </w:tcPr>
          <w:p w14:paraId="5FC77748" w14:textId="77777777" w:rsidR="004D073A" w:rsidRDefault="004D073A" w:rsidP="000615C2">
            <w:pPr>
              <w:pStyle w:val="Normalitabell-h"/>
              <w:spacing w:line="200" w:lineRule="exact"/>
            </w:pPr>
          </w:p>
        </w:tc>
      </w:tr>
      <w:tr w:rsidR="004D073A" w14:paraId="10C40A38" w14:textId="77777777" w:rsidTr="000615C2">
        <w:trPr>
          <w:trHeight w:val="255"/>
        </w:trPr>
        <w:tc>
          <w:tcPr>
            <w:tcW w:w="511" w:type="dxa"/>
            <w:shd w:val="clear" w:color="auto" w:fill="auto"/>
            <w:vAlign w:val="center"/>
          </w:tcPr>
          <w:p w14:paraId="3552E439" w14:textId="77777777" w:rsidR="004D073A" w:rsidRPr="007A708C" w:rsidRDefault="004D073A" w:rsidP="000615C2">
            <w:pPr>
              <w:pStyle w:val="Underrubrikitabell"/>
              <w:spacing w:line="200" w:lineRule="exact"/>
            </w:pPr>
            <w:r w:rsidRPr="007A708C">
              <w:t>2</w:t>
            </w:r>
          </w:p>
        </w:tc>
        <w:tc>
          <w:tcPr>
            <w:tcW w:w="5267" w:type="dxa"/>
            <w:shd w:val="clear" w:color="auto" w:fill="auto"/>
            <w:vAlign w:val="center"/>
          </w:tcPr>
          <w:p w14:paraId="480A2990" w14:textId="77777777" w:rsidR="004D073A" w:rsidRPr="007A708C" w:rsidRDefault="004D073A" w:rsidP="004D073A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8E95566" w14:textId="77777777" w:rsidR="004D073A" w:rsidRDefault="004D073A" w:rsidP="000615C2">
            <w:pPr>
              <w:pStyle w:val="Normalitabell-h"/>
              <w:spacing w:line="200" w:lineRule="exact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A7E0CF6" w14:textId="77777777" w:rsidR="004D073A" w:rsidRDefault="004D073A" w:rsidP="000615C2">
            <w:pPr>
              <w:pStyle w:val="Normalitabell-h"/>
              <w:spacing w:line="200" w:lineRule="exact"/>
            </w:pPr>
          </w:p>
        </w:tc>
      </w:tr>
      <w:tr w:rsidR="004D073A" w14:paraId="74134C4C" w14:textId="77777777" w:rsidTr="000615C2">
        <w:trPr>
          <w:trHeight w:val="255"/>
        </w:trPr>
        <w:tc>
          <w:tcPr>
            <w:tcW w:w="511" w:type="dxa"/>
            <w:shd w:val="clear" w:color="auto" w:fill="auto"/>
            <w:vAlign w:val="center"/>
          </w:tcPr>
          <w:p w14:paraId="4BC8B972" w14:textId="77777777" w:rsidR="004D073A" w:rsidRPr="007A708C" w:rsidRDefault="004D073A" w:rsidP="000615C2">
            <w:pPr>
              <w:pStyle w:val="Underrubrikitabell"/>
              <w:spacing w:line="200" w:lineRule="exact"/>
            </w:pPr>
            <w:r w:rsidRPr="007A708C">
              <w:t>3</w:t>
            </w:r>
          </w:p>
        </w:tc>
        <w:tc>
          <w:tcPr>
            <w:tcW w:w="5267" w:type="dxa"/>
            <w:shd w:val="clear" w:color="auto" w:fill="auto"/>
            <w:vAlign w:val="center"/>
          </w:tcPr>
          <w:p w14:paraId="6E7F1F9B" w14:textId="77777777" w:rsidR="004D073A" w:rsidRPr="007A708C" w:rsidRDefault="004D073A" w:rsidP="004D073A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DEC6B4E" w14:textId="77777777" w:rsidR="004D073A" w:rsidRDefault="004D073A" w:rsidP="000615C2">
            <w:pPr>
              <w:pStyle w:val="Normalitabell-h"/>
              <w:spacing w:line="200" w:lineRule="exact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1DD5BB1" w14:textId="77777777" w:rsidR="004D073A" w:rsidRDefault="004D073A" w:rsidP="000615C2">
            <w:pPr>
              <w:pStyle w:val="Normalitabell-h"/>
              <w:spacing w:line="200" w:lineRule="exact"/>
            </w:pPr>
          </w:p>
        </w:tc>
      </w:tr>
      <w:tr w:rsidR="004D073A" w14:paraId="48FD120A" w14:textId="77777777" w:rsidTr="000615C2">
        <w:trPr>
          <w:trHeight w:val="255"/>
        </w:trPr>
        <w:tc>
          <w:tcPr>
            <w:tcW w:w="511" w:type="dxa"/>
            <w:shd w:val="clear" w:color="auto" w:fill="auto"/>
            <w:vAlign w:val="center"/>
          </w:tcPr>
          <w:p w14:paraId="2362E5E3" w14:textId="77777777" w:rsidR="004D073A" w:rsidRPr="007A708C" w:rsidRDefault="004D073A" w:rsidP="000615C2">
            <w:pPr>
              <w:pStyle w:val="Underrubrikitabell"/>
              <w:spacing w:line="200" w:lineRule="exact"/>
            </w:pPr>
            <w:r w:rsidRPr="007A708C">
              <w:t>4</w:t>
            </w:r>
          </w:p>
        </w:tc>
        <w:tc>
          <w:tcPr>
            <w:tcW w:w="5267" w:type="dxa"/>
            <w:shd w:val="clear" w:color="auto" w:fill="auto"/>
            <w:vAlign w:val="center"/>
          </w:tcPr>
          <w:p w14:paraId="241A0D0F" w14:textId="77777777" w:rsidR="004D073A" w:rsidRPr="007A708C" w:rsidRDefault="004D073A" w:rsidP="004D073A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73B8E4" w14:textId="77777777" w:rsidR="004D073A" w:rsidRDefault="004D073A" w:rsidP="000615C2">
            <w:pPr>
              <w:pStyle w:val="Normalitabell-h"/>
              <w:spacing w:line="200" w:lineRule="exact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088BE65" w14:textId="77777777" w:rsidR="004D073A" w:rsidRDefault="004D073A" w:rsidP="000615C2">
            <w:pPr>
              <w:pStyle w:val="Normalitabell-h"/>
              <w:spacing w:line="200" w:lineRule="exact"/>
            </w:pPr>
          </w:p>
        </w:tc>
      </w:tr>
      <w:tr w:rsidR="004D073A" w14:paraId="15D4F549" w14:textId="77777777" w:rsidTr="000615C2">
        <w:trPr>
          <w:trHeight w:val="255"/>
        </w:trPr>
        <w:tc>
          <w:tcPr>
            <w:tcW w:w="511" w:type="dxa"/>
            <w:shd w:val="clear" w:color="auto" w:fill="auto"/>
            <w:vAlign w:val="center"/>
          </w:tcPr>
          <w:p w14:paraId="2FA9F275" w14:textId="77777777" w:rsidR="004D073A" w:rsidRPr="007A708C" w:rsidRDefault="004D073A" w:rsidP="000615C2">
            <w:pPr>
              <w:pStyle w:val="Underrubrikitabell"/>
              <w:spacing w:line="200" w:lineRule="exact"/>
            </w:pPr>
            <w:r w:rsidRPr="007A708C">
              <w:t>5</w:t>
            </w:r>
          </w:p>
        </w:tc>
        <w:tc>
          <w:tcPr>
            <w:tcW w:w="5267" w:type="dxa"/>
            <w:shd w:val="clear" w:color="auto" w:fill="auto"/>
            <w:vAlign w:val="center"/>
          </w:tcPr>
          <w:p w14:paraId="25C750C4" w14:textId="77777777" w:rsidR="004D073A" w:rsidRPr="007A708C" w:rsidRDefault="004D073A" w:rsidP="004D073A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A723602" w14:textId="77777777" w:rsidR="004D073A" w:rsidRDefault="004D073A" w:rsidP="000615C2">
            <w:pPr>
              <w:pStyle w:val="Normalitabell-h"/>
              <w:spacing w:line="200" w:lineRule="exact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A8EDD84" w14:textId="77777777" w:rsidR="004D073A" w:rsidRDefault="004D073A" w:rsidP="000615C2">
            <w:pPr>
              <w:pStyle w:val="Normalitabell-h"/>
              <w:spacing w:line="200" w:lineRule="exact"/>
            </w:pPr>
          </w:p>
        </w:tc>
      </w:tr>
      <w:tr w:rsidR="004D073A" w14:paraId="28CCFDEB" w14:textId="77777777" w:rsidTr="000615C2">
        <w:trPr>
          <w:trHeight w:val="255"/>
        </w:trPr>
        <w:tc>
          <w:tcPr>
            <w:tcW w:w="511" w:type="dxa"/>
            <w:shd w:val="clear" w:color="auto" w:fill="auto"/>
            <w:vAlign w:val="center"/>
          </w:tcPr>
          <w:p w14:paraId="25D2AD50" w14:textId="77777777" w:rsidR="004D073A" w:rsidRPr="007A708C" w:rsidRDefault="004D073A" w:rsidP="000615C2">
            <w:pPr>
              <w:pStyle w:val="Underrubrikitabell"/>
              <w:spacing w:line="200" w:lineRule="exact"/>
            </w:pPr>
            <w:r w:rsidRPr="007A708C">
              <w:t>6</w:t>
            </w:r>
          </w:p>
        </w:tc>
        <w:tc>
          <w:tcPr>
            <w:tcW w:w="5267" w:type="dxa"/>
            <w:shd w:val="clear" w:color="auto" w:fill="auto"/>
            <w:vAlign w:val="center"/>
          </w:tcPr>
          <w:p w14:paraId="1E4FADF5" w14:textId="77777777" w:rsidR="004D073A" w:rsidRPr="007A708C" w:rsidRDefault="004D073A" w:rsidP="004D073A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1D145F3" w14:textId="77777777" w:rsidR="004D073A" w:rsidRDefault="004D073A" w:rsidP="000615C2">
            <w:pPr>
              <w:pStyle w:val="Normalitabell-h"/>
              <w:spacing w:line="200" w:lineRule="exact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4757317" w14:textId="77777777" w:rsidR="004D073A" w:rsidRDefault="004D073A" w:rsidP="000615C2">
            <w:pPr>
              <w:pStyle w:val="Normalitabell-h"/>
              <w:spacing w:line="200" w:lineRule="exact"/>
            </w:pPr>
          </w:p>
        </w:tc>
      </w:tr>
      <w:tr w:rsidR="004D073A" w14:paraId="29D938DE" w14:textId="77777777" w:rsidTr="000615C2">
        <w:trPr>
          <w:trHeight w:val="255"/>
        </w:trPr>
        <w:tc>
          <w:tcPr>
            <w:tcW w:w="511" w:type="dxa"/>
            <w:shd w:val="clear" w:color="auto" w:fill="auto"/>
            <w:vAlign w:val="center"/>
          </w:tcPr>
          <w:p w14:paraId="5B35DB90" w14:textId="77777777" w:rsidR="004D073A" w:rsidRPr="007A708C" w:rsidRDefault="004D073A" w:rsidP="000615C2">
            <w:pPr>
              <w:pStyle w:val="Underrubrikitabell"/>
              <w:spacing w:line="200" w:lineRule="exact"/>
            </w:pPr>
            <w:r w:rsidRPr="007A708C">
              <w:t>7</w:t>
            </w:r>
          </w:p>
        </w:tc>
        <w:tc>
          <w:tcPr>
            <w:tcW w:w="5267" w:type="dxa"/>
            <w:shd w:val="clear" w:color="auto" w:fill="auto"/>
            <w:vAlign w:val="center"/>
          </w:tcPr>
          <w:p w14:paraId="3C35102F" w14:textId="77777777" w:rsidR="004D073A" w:rsidRPr="007A708C" w:rsidRDefault="004D073A" w:rsidP="004D073A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ABAB1FD" w14:textId="77777777" w:rsidR="004D073A" w:rsidRDefault="004D073A" w:rsidP="000615C2">
            <w:pPr>
              <w:pStyle w:val="Normalitabell-h"/>
              <w:spacing w:line="200" w:lineRule="exact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74B2BB9" w14:textId="77777777" w:rsidR="004D073A" w:rsidRDefault="004D073A" w:rsidP="000615C2">
            <w:pPr>
              <w:pStyle w:val="Normalitabell-h"/>
              <w:spacing w:line="200" w:lineRule="exact"/>
            </w:pPr>
          </w:p>
        </w:tc>
      </w:tr>
      <w:tr w:rsidR="004D073A" w14:paraId="68B1E299" w14:textId="77777777" w:rsidTr="000615C2">
        <w:trPr>
          <w:trHeight w:val="255"/>
        </w:trPr>
        <w:tc>
          <w:tcPr>
            <w:tcW w:w="511" w:type="dxa"/>
            <w:shd w:val="clear" w:color="auto" w:fill="auto"/>
            <w:vAlign w:val="center"/>
          </w:tcPr>
          <w:p w14:paraId="0D675C44" w14:textId="77777777" w:rsidR="004D073A" w:rsidRPr="007A708C" w:rsidRDefault="004D073A" w:rsidP="000615C2">
            <w:pPr>
              <w:pStyle w:val="Underrubrikitabell"/>
              <w:spacing w:line="200" w:lineRule="exact"/>
            </w:pPr>
            <w:r w:rsidRPr="007A708C">
              <w:t>8</w:t>
            </w:r>
          </w:p>
        </w:tc>
        <w:tc>
          <w:tcPr>
            <w:tcW w:w="5267" w:type="dxa"/>
            <w:shd w:val="clear" w:color="auto" w:fill="auto"/>
            <w:vAlign w:val="center"/>
          </w:tcPr>
          <w:p w14:paraId="514B5858" w14:textId="77777777" w:rsidR="004D073A" w:rsidRPr="007A708C" w:rsidRDefault="004D073A" w:rsidP="004D073A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2891849" w14:textId="77777777" w:rsidR="004D073A" w:rsidRDefault="004D073A" w:rsidP="000615C2">
            <w:pPr>
              <w:pStyle w:val="Normalitabell-h"/>
              <w:spacing w:line="200" w:lineRule="exact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0758D12" w14:textId="77777777" w:rsidR="004D073A" w:rsidRDefault="004D073A" w:rsidP="000615C2">
            <w:pPr>
              <w:pStyle w:val="Normalitabell-h"/>
              <w:spacing w:line="200" w:lineRule="exact"/>
            </w:pPr>
          </w:p>
        </w:tc>
      </w:tr>
      <w:tr w:rsidR="004D073A" w14:paraId="723E90A1" w14:textId="77777777" w:rsidTr="000615C2">
        <w:trPr>
          <w:trHeight w:val="255"/>
        </w:trPr>
        <w:tc>
          <w:tcPr>
            <w:tcW w:w="511" w:type="dxa"/>
            <w:shd w:val="clear" w:color="auto" w:fill="auto"/>
            <w:vAlign w:val="center"/>
          </w:tcPr>
          <w:p w14:paraId="0B4EF98D" w14:textId="77777777" w:rsidR="004D073A" w:rsidRPr="007A708C" w:rsidRDefault="004D073A" w:rsidP="000615C2">
            <w:pPr>
              <w:pStyle w:val="Underrubrikitabell"/>
              <w:spacing w:line="200" w:lineRule="exact"/>
            </w:pPr>
            <w:r w:rsidRPr="007A708C">
              <w:t>9</w:t>
            </w:r>
          </w:p>
        </w:tc>
        <w:tc>
          <w:tcPr>
            <w:tcW w:w="5267" w:type="dxa"/>
            <w:shd w:val="clear" w:color="auto" w:fill="auto"/>
            <w:vAlign w:val="center"/>
          </w:tcPr>
          <w:p w14:paraId="6FC85443" w14:textId="77777777" w:rsidR="004D073A" w:rsidRPr="007A708C" w:rsidRDefault="004D073A" w:rsidP="004D073A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557776" w14:textId="77777777" w:rsidR="004D073A" w:rsidRDefault="004D073A" w:rsidP="000615C2">
            <w:pPr>
              <w:pStyle w:val="Normalitabell-h"/>
              <w:spacing w:line="200" w:lineRule="exact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0D4E414" w14:textId="77777777" w:rsidR="004D073A" w:rsidRDefault="004D073A" w:rsidP="000615C2">
            <w:pPr>
              <w:pStyle w:val="Normalitabell-h"/>
              <w:spacing w:line="200" w:lineRule="exact"/>
            </w:pPr>
          </w:p>
        </w:tc>
      </w:tr>
      <w:tr w:rsidR="004D073A" w14:paraId="3AA95AF6" w14:textId="77777777" w:rsidTr="000615C2">
        <w:trPr>
          <w:trHeight w:val="255"/>
        </w:trPr>
        <w:tc>
          <w:tcPr>
            <w:tcW w:w="511" w:type="dxa"/>
            <w:shd w:val="clear" w:color="auto" w:fill="auto"/>
            <w:vAlign w:val="center"/>
          </w:tcPr>
          <w:p w14:paraId="653F679F" w14:textId="77777777" w:rsidR="004D073A" w:rsidRPr="007A708C" w:rsidRDefault="004D073A" w:rsidP="000615C2">
            <w:pPr>
              <w:pStyle w:val="Underrubrikitabell"/>
              <w:spacing w:line="200" w:lineRule="exact"/>
            </w:pPr>
            <w:r w:rsidRPr="007A708C">
              <w:t>10</w:t>
            </w:r>
          </w:p>
        </w:tc>
        <w:tc>
          <w:tcPr>
            <w:tcW w:w="5267" w:type="dxa"/>
            <w:shd w:val="clear" w:color="auto" w:fill="auto"/>
            <w:vAlign w:val="center"/>
          </w:tcPr>
          <w:p w14:paraId="4C7737C5" w14:textId="77777777" w:rsidR="004D073A" w:rsidRPr="007A708C" w:rsidRDefault="004D073A" w:rsidP="004D073A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A367D2" w14:textId="77777777" w:rsidR="004D073A" w:rsidRDefault="004D073A" w:rsidP="000615C2">
            <w:pPr>
              <w:pStyle w:val="Normalitabell-h"/>
              <w:spacing w:line="200" w:lineRule="exact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BD2A24D" w14:textId="77777777" w:rsidR="004D073A" w:rsidRDefault="004D073A" w:rsidP="000615C2">
            <w:pPr>
              <w:pStyle w:val="Normalitabell-h"/>
              <w:spacing w:line="200" w:lineRule="exact"/>
            </w:pPr>
          </w:p>
        </w:tc>
      </w:tr>
    </w:tbl>
    <w:p w14:paraId="0E1353EE" w14:textId="77777777" w:rsidR="007A708C" w:rsidRDefault="007A708C" w:rsidP="00CC2C10">
      <w:pPr>
        <w:tabs>
          <w:tab w:val="clear" w:pos="992"/>
        </w:tabs>
        <w:spacing w:after="0" w:line="240" w:lineRule="auto"/>
        <w:rPr>
          <w:rFonts w:ascii="Arial" w:hAnsi="Arial"/>
          <w:sz w:val="16"/>
        </w:rPr>
      </w:pPr>
    </w:p>
    <w:p w14:paraId="16878CA8" w14:textId="77777777" w:rsidR="007A708C" w:rsidRDefault="007A708C">
      <w:pPr>
        <w:tabs>
          <w:tab w:val="clear" w:pos="992"/>
        </w:tabs>
        <w:spacing w:after="0" w:line="24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br w:type="page"/>
      </w:r>
    </w:p>
    <w:p w14:paraId="692BCF89" w14:textId="77777777" w:rsidR="00326F86" w:rsidRDefault="00326F86" w:rsidP="00326F86">
      <w:pPr>
        <w:pStyle w:val="Rubrik3"/>
      </w:pPr>
      <w:r>
        <w:t>Merkost</w:t>
      </w:r>
      <w:r w:rsidR="00233AE4">
        <w:t>nader för bristande reservkraft</w:t>
      </w:r>
      <w:r>
        <w:t>hantering</w:t>
      </w:r>
    </w:p>
    <w:p w14:paraId="50C5B80D" w14:textId="77777777" w:rsidR="00326F86" w:rsidRDefault="00326F86" w:rsidP="00326F86">
      <w:r w:rsidRPr="00326F86">
        <w:t>I tabellen anges merkostnader som uppstått på grund av brister i reservkraftkapacitet eller brister i hanteringen av reservkraft. Exempel på merkostnader är omflyttning av äldre, åtgärder vid bristande vattenförsörjning, åtgärder vid bristande funktion i tr</w:t>
      </w:r>
      <w:r w:rsidR="00D911BA">
        <w:t>ygghetslarm</w:t>
      </w:r>
      <w:r w:rsidR="007D5593">
        <w:t xml:space="preserve"> </w:t>
      </w:r>
      <w:r w:rsidR="004D073A" w:rsidRPr="004D073A">
        <w:t>och så vidare</w:t>
      </w:r>
      <w:r w:rsidRPr="00326F86">
        <w:t>.</w:t>
      </w:r>
    </w:p>
    <w:tbl>
      <w:tblPr>
        <w:tblpPr w:leftFromText="141" w:rightFromText="141" w:vertAnchor="text" w:tblpX="108" w:tblpY="88"/>
        <w:tblW w:w="8614" w:type="dxa"/>
        <w:tblBorders>
          <w:bottom w:val="single" w:sz="4" w:space="0" w:color="B0AEA3"/>
          <w:insideH w:val="single" w:sz="4" w:space="0" w:color="B0AEA3"/>
          <w:insideV w:val="single" w:sz="4" w:space="0" w:color="B0AEA3"/>
        </w:tblBorders>
        <w:tblLook w:val="00A0" w:firstRow="1" w:lastRow="0" w:firstColumn="1" w:lastColumn="0" w:noHBand="0" w:noVBand="0"/>
      </w:tblPr>
      <w:tblGrid>
        <w:gridCol w:w="511"/>
        <w:gridCol w:w="5267"/>
        <w:gridCol w:w="1418"/>
        <w:gridCol w:w="1418"/>
      </w:tblGrid>
      <w:tr w:rsidR="004D073A" w:rsidRPr="00DB51E3" w14:paraId="2062B82D" w14:textId="77777777" w:rsidTr="000615C2">
        <w:trPr>
          <w:trHeight w:val="460"/>
        </w:trPr>
        <w:tc>
          <w:tcPr>
            <w:tcW w:w="511" w:type="dxa"/>
            <w:tcBorders>
              <w:top w:val="nil"/>
              <w:bottom w:val="single" w:sz="8" w:space="0" w:color="FFFFFF"/>
              <w:right w:val="single" w:sz="8" w:space="0" w:color="FFFFFF"/>
            </w:tcBorders>
            <w:shd w:val="clear" w:color="auto" w:fill="EBECE4"/>
            <w:vAlign w:val="center"/>
          </w:tcPr>
          <w:p w14:paraId="4C32992C" w14:textId="77777777" w:rsidR="004D073A" w:rsidRPr="00DB51E3" w:rsidRDefault="004D073A" w:rsidP="004D073A">
            <w:pPr>
              <w:pStyle w:val="Rubrikitabell"/>
              <w:framePr w:hSpace="0" w:wrap="auto" w:vAnchor="margin" w:xAlign="left" w:yAlign="inline"/>
            </w:pPr>
            <w:r>
              <w:t>Pos</w:t>
            </w:r>
          </w:p>
        </w:tc>
        <w:tc>
          <w:tcPr>
            <w:tcW w:w="52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E4"/>
            <w:vAlign w:val="center"/>
          </w:tcPr>
          <w:p w14:paraId="4C2B0DA4" w14:textId="77777777" w:rsidR="004D073A" w:rsidRPr="00DB51E3" w:rsidRDefault="004D073A" w:rsidP="004D073A">
            <w:pPr>
              <w:pStyle w:val="Rubrikitabell"/>
              <w:framePr w:hSpace="0" w:wrap="auto" w:vAnchor="margin" w:xAlign="left" w:yAlign="inline"/>
            </w:pPr>
            <w:r>
              <w:t>Typ av kostnad</w:t>
            </w:r>
          </w:p>
        </w:tc>
        <w:tc>
          <w:tcPr>
            <w:tcW w:w="141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E4"/>
            <w:vAlign w:val="center"/>
          </w:tcPr>
          <w:p w14:paraId="2AB7328F" w14:textId="77777777" w:rsidR="004D073A" w:rsidRPr="00DB51E3" w:rsidRDefault="004D073A" w:rsidP="004D073A">
            <w:pPr>
              <w:pStyle w:val="Rubrikitabell"/>
              <w:framePr w:hSpace="0" w:wrap="auto" w:vAnchor="margin" w:xAlign="left" w:yAlign="inline"/>
            </w:pPr>
            <w:r>
              <w:t xml:space="preserve">Kostnad </w:t>
            </w:r>
            <w:r>
              <w:br/>
              <w:t>för posten</w:t>
            </w:r>
          </w:p>
        </w:tc>
        <w:tc>
          <w:tcPr>
            <w:tcW w:w="1418" w:type="dxa"/>
            <w:tcBorders>
              <w:top w:val="nil"/>
              <w:left w:val="single" w:sz="8" w:space="0" w:color="FFFFFF"/>
              <w:bottom w:val="single" w:sz="8" w:space="0" w:color="FFFFFF"/>
            </w:tcBorders>
            <w:shd w:val="clear" w:color="auto" w:fill="EBECE4"/>
            <w:vAlign w:val="center"/>
          </w:tcPr>
          <w:p w14:paraId="511B5397" w14:textId="77777777" w:rsidR="004D073A" w:rsidRPr="00DB51E3" w:rsidRDefault="004D073A" w:rsidP="004D073A">
            <w:pPr>
              <w:pStyle w:val="Rubrikitabell"/>
              <w:framePr w:hSpace="0" w:wrap="auto" w:vAnchor="margin" w:xAlign="left" w:yAlign="inline"/>
            </w:pPr>
            <w:r>
              <w:t xml:space="preserve">Totala </w:t>
            </w:r>
            <w:r>
              <w:br/>
              <w:t>kostnaden</w:t>
            </w:r>
          </w:p>
        </w:tc>
      </w:tr>
      <w:tr w:rsidR="004D073A" w14:paraId="383CC6BA" w14:textId="77777777" w:rsidTr="000615C2">
        <w:trPr>
          <w:trHeight w:val="255"/>
        </w:trPr>
        <w:tc>
          <w:tcPr>
            <w:tcW w:w="511" w:type="dxa"/>
            <w:tcBorders>
              <w:top w:val="single" w:sz="8" w:space="0" w:color="FFFFFF"/>
            </w:tcBorders>
            <w:shd w:val="clear" w:color="auto" w:fill="auto"/>
            <w:vAlign w:val="center"/>
          </w:tcPr>
          <w:p w14:paraId="0640548B" w14:textId="77777777" w:rsidR="004D073A" w:rsidRPr="007A708C" w:rsidRDefault="004D073A" w:rsidP="000615C2">
            <w:pPr>
              <w:pStyle w:val="Underrubrikitabell"/>
              <w:spacing w:line="200" w:lineRule="exact"/>
            </w:pPr>
            <w:r w:rsidRPr="007A708C">
              <w:t>1</w:t>
            </w:r>
          </w:p>
        </w:tc>
        <w:tc>
          <w:tcPr>
            <w:tcW w:w="5267" w:type="dxa"/>
            <w:tcBorders>
              <w:top w:val="single" w:sz="8" w:space="0" w:color="FFFFFF"/>
            </w:tcBorders>
            <w:shd w:val="clear" w:color="auto" w:fill="auto"/>
            <w:vAlign w:val="center"/>
          </w:tcPr>
          <w:p w14:paraId="6CF802D4" w14:textId="77777777" w:rsidR="004D073A" w:rsidRPr="007A708C" w:rsidRDefault="004D073A" w:rsidP="004D073A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418" w:type="dxa"/>
            <w:tcBorders>
              <w:top w:val="single" w:sz="8" w:space="0" w:color="FFFFFF"/>
            </w:tcBorders>
            <w:shd w:val="clear" w:color="auto" w:fill="auto"/>
            <w:vAlign w:val="center"/>
          </w:tcPr>
          <w:p w14:paraId="019170E9" w14:textId="77777777" w:rsidR="004D073A" w:rsidRDefault="004D073A" w:rsidP="000615C2">
            <w:pPr>
              <w:pStyle w:val="Normalitabell-h"/>
              <w:spacing w:line="200" w:lineRule="exact"/>
            </w:pPr>
          </w:p>
        </w:tc>
        <w:tc>
          <w:tcPr>
            <w:tcW w:w="1418" w:type="dxa"/>
            <w:tcBorders>
              <w:top w:val="single" w:sz="8" w:space="0" w:color="FFFFFF"/>
            </w:tcBorders>
            <w:shd w:val="clear" w:color="auto" w:fill="auto"/>
            <w:vAlign w:val="center"/>
          </w:tcPr>
          <w:p w14:paraId="43A551B8" w14:textId="77777777" w:rsidR="004D073A" w:rsidRDefault="004D073A" w:rsidP="000615C2">
            <w:pPr>
              <w:pStyle w:val="Normalitabell-h"/>
              <w:spacing w:line="200" w:lineRule="exact"/>
            </w:pPr>
          </w:p>
        </w:tc>
      </w:tr>
      <w:tr w:rsidR="004D073A" w14:paraId="6A909824" w14:textId="77777777" w:rsidTr="000615C2">
        <w:trPr>
          <w:trHeight w:val="255"/>
        </w:trPr>
        <w:tc>
          <w:tcPr>
            <w:tcW w:w="511" w:type="dxa"/>
            <w:shd w:val="clear" w:color="auto" w:fill="auto"/>
            <w:vAlign w:val="center"/>
          </w:tcPr>
          <w:p w14:paraId="0EA0AC6F" w14:textId="77777777" w:rsidR="004D073A" w:rsidRPr="007A708C" w:rsidRDefault="004D073A" w:rsidP="000615C2">
            <w:pPr>
              <w:pStyle w:val="Underrubrikitabell"/>
              <w:spacing w:line="200" w:lineRule="exact"/>
            </w:pPr>
            <w:r w:rsidRPr="007A708C">
              <w:t>2</w:t>
            </w:r>
          </w:p>
        </w:tc>
        <w:tc>
          <w:tcPr>
            <w:tcW w:w="5267" w:type="dxa"/>
            <w:shd w:val="clear" w:color="auto" w:fill="auto"/>
            <w:vAlign w:val="center"/>
          </w:tcPr>
          <w:p w14:paraId="4503D027" w14:textId="77777777" w:rsidR="004D073A" w:rsidRPr="007A708C" w:rsidRDefault="004D073A" w:rsidP="004D073A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E5539FD" w14:textId="77777777" w:rsidR="004D073A" w:rsidRDefault="004D073A" w:rsidP="000615C2">
            <w:pPr>
              <w:pStyle w:val="Normalitabell-h"/>
              <w:spacing w:line="200" w:lineRule="exact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69E863C" w14:textId="77777777" w:rsidR="004D073A" w:rsidRDefault="004D073A" w:rsidP="000615C2">
            <w:pPr>
              <w:pStyle w:val="Normalitabell-h"/>
              <w:spacing w:line="200" w:lineRule="exact"/>
            </w:pPr>
          </w:p>
        </w:tc>
      </w:tr>
      <w:tr w:rsidR="004D073A" w14:paraId="39C2CEAB" w14:textId="77777777" w:rsidTr="000615C2">
        <w:trPr>
          <w:trHeight w:val="255"/>
        </w:trPr>
        <w:tc>
          <w:tcPr>
            <w:tcW w:w="511" w:type="dxa"/>
            <w:shd w:val="clear" w:color="auto" w:fill="auto"/>
            <w:vAlign w:val="center"/>
          </w:tcPr>
          <w:p w14:paraId="48298FF1" w14:textId="77777777" w:rsidR="004D073A" w:rsidRPr="007A708C" w:rsidRDefault="004D073A" w:rsidP="000615C2">
            <w:pPr>
              <w:pStyle w:val="Underrubrikitabell"/>
              <w:spacing w:line="200" w:lineRule="exact"/>
            </w:pPr>
            <w:r w:rsidRPr="007A708C">
              <w:t>3</w:t>
            </w:r>
          </w:p>
        </w:tc>
        <w:tc>
          <w:tcPr>
            <w:tcW w:w="5267" w:type="dxa"/>
            <w:shd w:val="clear" w:color="auto" w:fill="auto"/>
            <w:vAlign w:val="center"/>
          </w:tcPr>
          <w:p w14:paraId="7D83FBD8" w14:textId="77777777" w:rsidR="004D073A" w:rsidRPr="007A708C" w:rsidRDefault="004D073A" w:rsidP="004D073A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B6191DE" w14:textId="77777777" w:rsidR="004D073A" w:rsidRDefault="004D073A" w:rsidP="000615C2">
            <w:pPr>
              <w:pStyle w:val="Normalitabell-h"/>
              <w:spacing w:line="200" w:lineRule="exact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925C9FC" w14:textId="77777777" w:rsidR="004D073A" w:rsidRDefault="004D073A" w:rsidP="000615C2">
            <w:pPr>
              <w:pStyle w:val="Normalitabell-h"/>
              <w:spacing w:line="200" w:lineRule="exact"/>
            </w:pPr>
          </w:p>
        </w:tc>
      </w:tr>
      <w:tr w:rsidR="004D073A" w14:paraId="7B265F49" w14:textId="77777777" w:rsidTr="000615C2">
        <w:trPr>
          <w:trHeight w:val="255"/>
        </w:trPr>
        <w:tc>
          <w:tcPr>
            <w:tcW w:w="511" w:type="dxa"/>
            <w:shd w:val="clear" w:color="auto" w:fill="auto"/>
            <w:vAlign w:val="center"/>
          </w:tcPr>
          <w:p w14:paraId="017F555C" w14:textId="77777777" w:rsidR="004D073A" w:rsidRPr="007A708C" w:rsidRDefault="004D073A" w:rsidP="000615C2">
            <w:pPr>
              <w:pStyle w:val="Underrubrikitabell"/>
              <w:spacing w:line="200" w:lineRule="exact"/>
            </w:pPr>
            <w:r w:rsidRPr="007A708C">
              <w:t>4</w:t>
            </w:r>
          </w:p>
        </w:tc>
        <w:tc>
          <w:tcPr>
            <w:tcW w:w="5267" w:type="dxa"/>
            <w:shd w:val="clear" w:color="auto" w:fill="auto"/>
            <w:vAlign w:val="center"/>
          </w:tcPr>
          <w:p w14:paraId="0CFA58BB" w14:textId="77777777" w:rsidR="004D073A" w:rsidRPr="007A708C" w:rsidRDefault="004D073A" w:rsidP="004D073A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B2ABB26" w14:textId="77777777" w:rsidR="004D073A" w:rsidRDefault="004D073A" w:rsidP="000615C2">
            <w:pPr>
              <w:pStyle w:val="Normalitabell-h"/>
              <w:spacing w:line="200" w:lineRule="exact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15A9582" w14:textId="77777777" w:rsidR="004D073A" w:rsidRDefault="004D073A" w:rsidP="000615C2">
            <w:pPr>
              <w:pStyle w:val="Normalitabell-h"/>
              <w:spacing w:line="200" w:lineRule="exact"/>
            </w:pPr>
          </w:p>
        </w:tc>
      </w:tr>
      <w:tr w:rsidR="004D073A" w14:paraId="3C62EBAA" w14:textId="77777777" w:rsidTr="000615C2">
        <w:trPr>
          <w:trHeight w:val="255"/>
        </w:trPr>
        <w:tc>
          <w:tcPr>
            <w:tcW w:w="511" w:type="dxa"/>
            <w:shd w:val="clear" w:color="auto" w:fill="auto"/>
            <w:vAlign w:val="center"/>
          </w:tcPr>
          <w:p w14:paraId="0A22632B" w14:textId="77777777" w:rsidR="004D073A" w:rsidRPr="007A708C" w:rsidRDefault="004D073A" w:rsidP="000615C2">
            <w:pPr>
              <w:pStyle w:val="Underrubrikitabell"/>
              <w:spacing w:line="200" w:lineRule="exact"/>
            </w:pPr>
            <w:r w:rsidRPr="007A708C">
              <w:t>5</w:t>
            </w:r>
          </w:p>
        </w:tc>
        <w:tc>
          <w:tcPr>
            <w:tcW w:w="5267" w:type="dxa"/>
            <w:shd w:val="clear" w:color="auto" w:fill="auto"/>
            <w:vAlign w:val="center"/>
          </w:tcPr>
          <w:p w14:paraId="64430E9C" w14:textId="77777777" w:rsidR="004D073A" w:rsidRPr="007A708C" w:rsidRDefault="004D073A" w:rsidP="004D073A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B945407" w14:textId="77777777" w:rsidR="004D073A" w:rsidRDefault="004D073A" w:rsidP="000615C2">
            <w:pPr>
              <w:pStyle w:val="Normalitabell-h"/>
              <w:spacing w:line="200" w:lineRule="exact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4689D30" w14:textId="77777777" w:rsidR="004D073A" w:rsidRDefault="004D073A" w:rsidP="000615C2">
            <w:pPr>
              <w:pStyle w:val="Normalitabell-h"/>
              <w:spacing w:line="200" w:lineRule="exact"/>
            </w:pPr>
          </w:p>
        </w:tc>
      </w:tr>
      <w:tr w:rsidR="004D073A" w14:paraId="0EBFF744" w14:textId="77777777" w:rsidTr="000615C2">
        <w:trPr>
          <w:trHeight w:val="255"/>
        </w:trPr>
        <w:tc>
          <w:tcPr>
            <w:tcW w:w="511" w:type="dxa"/>
            <w:shd w:val="clear" w:color="auto" w:fill="auto"/>
            <w:vAlign w:val="center"/>
          </w:tcPr>
          <w:p w14:paraId="39F7BF8F" w14:textId="77777777" w:rsidR="004D073A" w:rsidRPr="007A708C" w:rsidRDefault="004D073A" w:rsidP="000615C2">
            <w:pPr>
              <w:pStyle w:val="Underrubrikitabell"/>
              <w:spacing w:line="200" w:lineRule="exact"/>
            </w:pPr>
            <w:r w:rsidRPr="007A708C">
              <w:t>6</w:t>
            </w:r>
          </w:p>
        </w:tc>
        <w:tc>
          <w:tcPr>
            <w:tcW w:w="5267" w:type="dxa"/>
            <w:shd w:val="clear" w:color="auto" w:fill="auto"/>
            <w:vAlign w:val="center"/>
          </w:tcPr>
          <w:p w14:paraId="707CB2E1" w14:textId="77777777" w:rsidR="004D073A" w:rsidRPr="007A708C" w:rsidRDefault="004D073A" w:rsidP="004D073A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E74B16" w14:textId="77777777" w:rsidR="004D073A" w:rsidRDefault="004D073A" w:rsidP="000615C2">
            <w:pPr>
              <w:pStyle w:val="Normalitabell-h"/>
              <w:spacing w:line="200" w:lineRule="exact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3873D2" w14:textId="77777777" w:rsidR="004D073A" w:rsidRDefault="004D073A" w:rsidP="000615C2">
            <w:pPr>
              <w:pStyle w:val="Normalitabell-h"/>
              <w:spacing w:line="200" w:lineRule="exact"/>
            </w:pPr>
          </w:p>
        </w:tc>
      </w:tr>
      <w:tr w:rsidR="004D073A" w14:paraId="26D09C9B" w14:textId="77777777" w:rsidTr="000615C2">
        <w:trPr>
          <w:trHeight w:val="255"/>
        </w:trPr>
        <w:tc>
          <w:tcPr>
            <w:tcW w:w="511" w:type="dxa"/>
            <w:shd w:val="clear" w:color="auto" w:fill="auto"/>
            <w:vAlign w:val="center"/>
          </w:tcPr>
          <w:p w14:paraId="757D931D" w14:textId="77777777" w:rsidR="004D073A" w:rsidRPr="007A708C" w:rsidRDefault="004D073A" w:rsidP="000615C2">
            <w:pPr>
              <w:pStyle w:val="Underrubrikitabell"/>
              <w:spacing w:line="200" w:lineRule="exact"/>
            </w:pPr>
            <w:r w:rsidRPr="007A708C">
              <w:t>7</w:t>
            </w:r>
          </w:p>
        </w:tc>
        <w:tc>
          <w:tcPr>
            <w:tcW w:w="5267" w:type="dxa"/>
            <w:shd w:val="clear" w:color="auto" w:fill="auto"/>
            <w:vAlign w:val="center"/>
          </w:tcPr>
          <w:p w14:paraId="6D81AE34" w14:textId="77777777" w:rsidR="004D073A" w:rsidRPr="007A708C" w:rsidRDefault="004D073A" w:rsidP="004D073A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304E5AC" w14:textId="77777777" w:rsidR="004D073A" w:rsidRDefault="004D073A" w:rsidP="000615C2">
            <w:pPr>
              <w:pStyle w:val="Normalitabell-h"/>
              <w:spacing w:line="200" w:lineRule="exact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DEBB6CD" w14:textId="77777777" w:rsidR="004D073A" w:rsidRDefault="004D073A" w:rsidP="000615C2">
            <w:pPr>
              <w:pStyle w:val="Normalitabell-h"/>
              <w:spacing w:line="200" w:lineRule="exact"/>
            </w:pPr>
          </w:p>
        </w:tc>
      </w:tr>
      <w:tr w:rsidR="004D073A" w14:paraId="535B32AC" w14:textId="77777777" w:rsidTr="000615C2">
        <w:trPr>
          <w:trHeight w:val="255"/>
        </w:trPr>
        <w:tc>
          <w:tcPr>
            <w:tcW w:w="511" w:type="dxa"/>
            <w:shd w:val="clear" w:color="auto" w:fill="auto"/>
            <w:vAlign w:val="center"/>
          </w:tcPr>
          <w:p w14:paraId="2C14C0C0" w14:textId="77777777" w:rsidR="004D073A" w:rsidRPr="007A708C" w:rsidRDefault="004D073A" w:rsidP="000615C2">
            <w:pPr>
              <w:pStyle w:val="Underrubrikitabell"/>
              <w:spacing w:line="200" w:lineRule="exact"/>
            </w:pPr>
            <w:r w:rsidRPr="007A708C">
              <w:t>8</w:t>
            </w:r>
          </w:p>
        </w:tc>
        <w:tc>
          <w:tcPr>
            <w:tcW w:w="5267" w:type="dxa"/>
            <w:shd w:val="clear" w:color="auto" w:fill="auto"/>
            <w:vAlign w:val="center"/>
          </w:tcPr>
          <w:p w14:paraId="33334271" w14:textId="77777777" w:rsidR="004D073A" w:rsidRPr="007A708C" w:rsidRDefault="004D073A" w:rsidP="004D073A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088C7D6" w14:textId="77777777" w:rsidR="004D073A" w:rsidRDefault="004D073A" w:rsidP="000615C2">
            <w:pPr>
              <w:pStyle w:val="Normalitabell-h"/>
              <w:spacing w:line="200" w:lineRule="exact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A672DF7" w14:textId="77777777" w:rsidR="004D073A" w:rsidRDefault="004D073A" w:rsidP="000615C2">
            <w:pPr>
              <w:pStyle w:val="Normalitabell-h"/>
              <w:spacing w:line="200" w:lineRule="exact"/>
            </w:pPr>
          </w:p>
        </w:tc>
      </w:tr>
      <w:tr w:rsidR="004D073A" w14:paraId="679D84EC" w14:textId="77777777" w:rsidTr="000615C2">
        <w:trPr>
          <w:trHeight w:val="255"/>
        </w:trPr>
        <w:tc>
          <w:tcPr>
            <w:tcW w:w="511" w:type="dxa"/>
            <w:shd w:val="clear" w:color="auto" w:fill="auto"/>
            <w:vAlign w:val="center"/>
          </w:tcPr>
          <w:p w14:paraId="6CB3D76F" w14:textId="77777777" w:rsidR="004D073A" w:rsidRPr="007A708C" w:rsidRDefault="004D073A" w:rsidP="000615C2">
            <w:pPr>
              <w:pStyle w:val="Underrubrikitabell"/>
              <w:spacing w:line="200" w:lineRule="exact"/>
            </w:pPr>
            <w:r w:rsidRPr="007A708C">
              <w:t>9</w:t>
            </w:r>
          </w:p>
        </w:tc>
        <w:tc>
          <w:tcPr>
            <w:tcW w:w="5267" w:type="dxa"/>
            <w:shd w:val="clear" w:color="auto" w:fill="auto"/>
            <w:vAlign w:val="center"/>
          </w:tcPr>
          <w:p w14:paraId="4A5CAD31" w14:textId="77777777" w:rsidR="004D073A" w:rsidRPr="007A708C" w:rsidRDefault="004D073A" w:rsidP="004D073A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06D11FB" w14:textId="77777777" w:rsidR="004D073A" w:rsidRDefault="004D073A" w:rsidP="000615C2">
            <w:pPr>
              <w:pStyle w:val="Normalitabell-h"/>
              <w:spacing w:line="200" w:lineRule="exact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357BA93" w14:textId="77777777" w:rsidR="004D073A" w:rsidRDefault="004D073A" w:rsidP="000615C2">
            <w:pPr>
              <w:pStyle w:val="Normalitabell-h"/>
              <w:spacing w:line="200" w:lineRule="exact"/>
            </w:pPr>
          </w:p>
        </w:tc>
      </w:tr>
      <w:tr w:rsidR="004D073A" w14:paraId="3B2ADB53" w14:textId="77777777" w:rsidTr="000615C2">
        <w:trPr>
          <w:trHeight w:val="255"/>
        </w:trPr>
        <w:tc>
          <w:tcPr>
            <w:tcW w:w="511" w:type="dxa"/>
            <w:shd w:val="clear" w:color="auto" w:fill="auto"/>
            <w:vAlign w:val="center"/>
          </w:tcPr>
          <w:p w14:paraId="210144AD" w14:textId="77777777" w:rsidR="004D073A" w:rsidRPr="007A708C" w:rsidRDefault="004D073A" w:rsidP="000615C2">
            <w:pPr>
              <w:pStyle w:val="Underrubrikitabell"/>
              <w:spacing w:line="200" w:lineRule="exact"/>
            </w:pPr>
            <w:r w:rsidRPr="007A708C">
              <w:t>10</w:t>
            </w:r>
          </w:p>
        </w:tc>
        <w:tc>
          <w:tcPr>
            <w:tcW w:w="5267" w:type="dxa"/>
            <w:shd w:val="clear" w:color="auto" w:fill="auto"/>
            <w:vAlign w:val="center"/>
          </w:tcPr>
          <w:p w14:paraId="48B46CC0" w14:textId="77777777" w:rsidR="004D073A" w:rsidRPr="007A708C" w:rsidRDefault="004D073A" w:rsidP="004D073A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CBCDBAA" w14:textId="77777777" w:rsidR="004D073A" w:rsidRDefault="004D073A" w:rsidP="000615C2">
            <w:pPr>
              <w:pStyle w:val="Normalitabell-h"/>
              <w:spacing w:line="200" w:lineRule="exact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443E167" w14:textId="77777777" w:rsidR="004D073A" w:rsidRDefault="004D073A" w:rsidP="000615C2">
            <w:pPr>
              <w:pStyle w:val="Normalitabell-h"/>
              <w:spacing w:line="200" w:lineRule="exact"/>
            </w:pPr>
          </w:p>
        </w:tc>
      </w:tr>
    </w:tbl>
    <w:p w14:paraId="762CCDC0" w14:textId="77777777" w:rsidR="00326F86" w:rsidRDefault="00326F86" w:rsidP="00326F86"/>
    <w:p w14:paraId="2FDE2D58" w14:textId="77777777" w:rsidR="00326F86" w:rsidRDefault="00326F86" w:rsidP="00326F86">
      <w:pPr>
        <w:pStyle w:val="Rubrik2"/>
      </w:pPr>
      <w:r>
        <w:t>initial hantering</w:t>
      </w:r>
    </w:p>
    <w:p w14:paraId="797E66B3" w14:textId="77777777" w:rsidR="00326F86" w:rsidRDefault="00326F86" w:rsidP="00326F86">
      <w:r w:rsidRPr="00326F86">
        <w:t>I tabellen anges vad som indikerade elbortfall eller förvarnade om eventuellt elbortfall (exempelvis förvarning om</w:t>
      </w:r>
      <w:r w:rsidR="00A05F5C">
        <w:t xml:space="preserve"> oväder, plötsligt tekniskt fel</w:t>
      </w:r>
      <w:r w:rsidRPr="00326F86">
        <w:t>) samt tidpunkterna för första indikation, första åtgärd samt när beslut togs om reservkraft</w:t>
      </w:r>
      <w:r w:rsidR="000212AB">
        <w:t>hantering</w:t>
      </w:r>
      <w:r w:rsidRPr="00326F86">
        <w:t>.</w:t>
      </w:r>
    </w:p>
    <w:tbl>
      <w:tblPr>
        <w:tblpPr w:leftFromText="141" w:rightFromText="141" w:vertAnchor="text" w:tblpX="108" w:tblpY="88"/>
        <w:tblW w:w="8472" w:type="dxa"/>
        <w:tblBorders>
          <w:bottom w:val="single" w:sz="4" w:space="0" w:color="B0AEA3"/>
          <w:insideH w:val="single" w:sz="4" w:space="0" w:color="B0AEA3"/>
          <w:insideV w:val="single" w:sz="4" w:space="0" w:color="B0AEA3"/>
        </w:tblBorders>
        <w:tblLook w:val="00A0" w:firstRow="1" w:lastRow="0" w:firstColumn="1" w:lastColumn="0" w:noHBand="0" w:noVBand="0"/>
      </w:tblPr>
      <w:tblGrid>
        <w:gridCol w:w="510"/>
        <w:gridCol w:w="3709"/>
        <w:gridCol w:w="1418"/>
        <w:gridCol w:w="1417"/>
        <w:gridCol w:w="1418"/>
      </w:tblGrid>
      <w:tr w:rsidR="00326F86" w14:paraId="08DCE12B" w14:textId="77777777" w:rsidTr="000615C2">
        <w:trPr>
          <w:trHeight w:val="227"/>
        </w:trPr>
        <w:tc>
          <w:tcPr>
            <w:tcW w:w="510" w:type="dxa"/>
            <w:vMerge w:val="restart"/>
            <w:tcBorders>
              <w:top w:val="nil"/>
              <w:bottom w:val="single" w:sz="8" w:space="0" w:color="FFFFFF"/>
              <w:right w:val="single" w:sz="8" w:space="0" w:color="FFFFFF"/>
            </w:tcBorders>
            <w:shd w:val="clear" w:color="auto" w:fill="EBECE4"/>
            <w:vAlign w:val="center"/>
          </w:tcPr>
          <w:p w14:paraId="0136EA26" w14:textId="77777777" w:rsidR="00326F86" w:rsidRPr="00DB51E3" w:rsidRDefault="00326F86" w:rsidP="007A708C">
            <w:pPr>
              <w:pStyle w:val="Rubrikitabell"/>
              <w:framePr w:hSpace="0" w:wrap="auto" w:vAnchor="margin" w:xAlign="left" w:yAlign="inline"/>
            </w:pPr>
            <w:r w:rsidRPr="00DB51E3">
              <w:t>Pos</w:t>
            </w:r>
          </w:p>
        </w:tc>
        <w:tc>
          <w:tcPr>
            <w:tcW w:w="3709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E4"/>
            <w:vAlign w:val="center"/>
          </w:tcPr>
          <w:p w14:paraId="32C176DE" w14:textId="77777777" w:rsidR="00326F86" w:rsidRPr="007A708C" w:rsidRDefault="00326F86" w:rsidP="007A708C">
            <w:pPr>
              <w:pStyle w:val="Rubrikitabell"/>
              <w:framePr w:hSpace="0" w:wrap="auto" w:vAnchor="margin" w:xAlign="left" w:yAlign="inline"/>
            </w:pPr>
            <w:r>
              <w:t>Indikation</w:t>
            </w:r>
          </w:p>
        </w:tc>
        <w:tc>
          <w:tcPr>
            <w:tcW w:w="4253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</w:tcBorders>
            <w:shd w:val="clear" w:color="auto" w:fill="EBECE4"/>
            <w:vAlign w:val="center"/>
          </w:tcPr>
          <w:p w14:paraId="42F9EBEE" w14:textId="77777777" w:rsidR="00326F86" w:rsidRPr="00DB51E3" w:rsidRDefault="00326F86" w:rsidP="007A708C">
            <w:pPr>
              <w:pStyle w:val="Rubrikitabell"/>
              <w:framePr w:hSpace="0" w:wrap="auto" w:vAnchor="margin" w:xAlign="left" w:yAlign="inline"/>
            </w:pPr>
            <w:r>
              <w:t>Klockslag</w:t>
            </w:r>
          </w:p>
        </w:tc>
      </w:tr>
      <w:tr w:rsidR="00326F86" w14:paraId="5BFF357D" w14:textId="77777777" w:rsidTr="000615C2">
        <w:trPr>
          <w:trHeight w:val="227"/>
        </w:trPr>
        <w:tc>
          <w:tcPr>
            <w:tcW w:w="510" w:type="dxa"/>
            <w:vMerge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E4"/>
            <w:vAlign w:val="center"/>
          </w:tcPr>
          <w:p w14:paraId="1CB6E65F" w14:textId="77777777" w:rsidR="00326F86" w:rsidRDefault="00326F86" w:rsidP="007A708C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3709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E4"/>
            <w:vAlign w:val="center"/>
          </w:tcPr>
          <w:p w14:paraId="2FB08362" w14:textId="77777777" w:rsidR="00326F86" w:rsidRDefault="00326F86" w:rsidP="007A708C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E4"/>
            <w:vAlign w:val="center"/>
          </w:tcPr>
          <w:p w14:paraId="21AD1B46" w14:textId="77777777" w:rsidR="004D073A" w:rsidRDefault="004D073A" w:rsidP="000615C2">
            <w:pPr>
              <w:pStyle w:val="Underrubrikitabell"/>
              <w:spacing w:line="200" w:lineRule="exact"/>
            </w:pPr>
            <w:r>
              <w:t>F</w:t>
            </w:r>
            <w:r w:rsidR="00326F86">
              <w:t>örsta</w:t>
            </w:r>
          </w:p>
          <w:p w14:paraId="08FC09A6" w14:textId="77777777" w:rsidR="00326F86" w:rsidRPr="007A708C" w:rsidRDefault="00326F86" w:rsidP="000615C2">
            <w:pPr>
              <w:pStyle w:val="Underrubrikitabell"/>
              <w:spacing w:line="200" w:lineRule="exact"/>
            </w:pPr>
            <w:r>
              <w:t>indikationen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E4"/>
            <w:vAlign w:val="center"/>
          </w:tcPr>
          <w:p w14:paraId="480AE824" w14:textId="77777777" w:rsidR="00326F86" w:rsidRPr="007A708C" w:rsidRDefault="00326F86" w:rsidP="000615C2">
            <w:pPr>
              <w:pStyle w:val="Underrubrikitabell"/>
              <w:spacing w:line="200" w:lineRule="exact"/>
            </w:pPr>
            <w:r>
              <w:t>Första åtgärderna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EBECE4"/>
            <w:vAlign w:val="center"/>
          </w:tcPr>
          <w:p w14:paraId="657887D0" w14:textId="77777777" w:rsidR="00326F86" w:rsidRPr="007A708C" w:rsidRDefault="00326F86" w:rsidP="000615C2">
            <w:pPr>
              <w:pStyle w:val="Underrubrikitabell"/>
              <w:spacing w:line="200" w:lineRule="exact"/>
            </w:pPr>
            <w:r>
              <w:t>Beslut om reservkraft</w:t>
            </w:r>
          </w:p>
        </w:tc>
      </w:tr>
      <w:tr w:rsidR="00326F86" w14:paraId="7BB1DEC2" w14:textId="77777777" w:rsidTr="000615C2">
        <w:trPr>
          <w:trHeight w:val="255"/>
        </w:trPr>
        <w:tc>
          <w:tcPr>
            <w:tcW w:w="510" w:type="dxa"/>
            <w:tcBorders>
              <w:top w:val="single" w:sz="8" w:space="0" w:color="FFFFFF"/>
            </w:tcBorders>
            <w:shd w:val="clear" w:color="auto" w:fill="auto"/>
            <w:vAlign w:val="center"/>
          </w:tcPr>
          <w:p w14:paraId="68B3F112" w14:textId="77777777" w:rsidR="00326F86" w:rsidRPr="007A708C" w:rsidRDefault="00326F86" w:rsidP="000615C2">
            <w:pPr>
              <w:pStyle w:val="Underrubrikitabell"/>
              <w:spacing w:line="200" w:lineRule="exact"/>
            </w:pPr>
            <w:r w:rsidRPr="007A708C">
              <w:t>1</w:t>
            </w:r>
          </w:p>
        </w:tc>
        <w:tc>
          <w:tcPr>
            <w:tcW w:w="3709" w:type="dxa"/>
            <w:tcBorders>
              <w:top w:val="single" w:sz="8" w:space="0" w:color="FFFFFF"/>
            </w:tcBorders>
            <w:shd w:val="clear" w:color="auto" w:fill="auto"/>
            <w:vAlign w:val="center"/>
          </w:tcPr>
          <w:p w14:paraId="5A34389F" w14:textId="77777777" w:rsidR="00326F86" w:rsidRPr="007A708C" w:rsidRDefault="00326F86" w:rsidP="007A708C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418" w:type="dxa"/>
            <w:tcBorders>
              <w:top w:val="single" w:sz="8" w:space="0" w:color="FFFFFF"/>
            </w:tcBorders>
            <w:shd w:val="clear" w:color="auto" w:fill="auto"/>
            <w:vAlign w:val="center"/>
          </w:tcPr>
          <w:p w14:paraId="206D19FC" w14:textId="77777777" w:rsidR="00326F86" w:rsidRDefault="00326F86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417" w:type="dxa"/>
            <w:tcBorders>
              <w:top w:val="single" w:sz="8" w:space="0" w:color="FFFFFF"/>
            </w:tcBorders>
            <w:shd w:val="clear" w:color="auto" w:fill="auto"/>
            <w:vAlign w:val="center"/>
          </w:tcPr>
          <w:p w14:paraId="148A9372" w14:textId="77777777" w:rsidR="00326F86" w:rsidRDefault="00326F86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418" w:type="dxa"/>
            <w:tcBorders>
              <w:top w:val="single" w:sz="8" w:space="0" w:color="FFFFFF"/>
            </w:tcBorders>
            <w:shd w:val="clear" w:color="auto" w:fill="auto"/>
            <w:vAlign w:val="center"/>
          </w:tcPr>
          <w:p w14:paraId="2347270D" w14:textId="77777777" w:rsidR="00326F86" w:rsidRDefault="00326F86" w:rsidP="007A708C">
            <w:pPr>
              <w:pStyle w:val="Normalitabell-center"/>
              <w:framePr w:hSpace="0" w:wrap="auto" w:vAnchor="margin" w:xAlign="left" w:yAlign="inline"/>
            </w:pPr>
          </w:p>
        </w:tc>
      </w:tr>
      <w:tr w:rsidR="00326F86" w14:paraId="1D41E9C2" w14:textId="77777777" w:rsidTr="000615C2">
        <w:trPr>
          <w:trHeight w:val="255"/>
        </w:trPr>
        <w:tc>
          <w:tcPr>
            <w:tcW w:w="510" w:type="dxa"/>
            <w:shd w:val="clear" w:color="auto" w:fill="auto"/>
            <w:vAlign w:val="center"/>
          </w:tcPr>
          <w:p w14:paraId="71BBABCA" w14:textId="77777777" w:rsidR="00326F86" w:rsidRPr="007A708C" w:rsidRDefault="00326F86" w:rsidP="000615C2">
            <w:pPr>
              <w:pStyle w:val="Underrubrikitabell"/>
              <w:spacing w:line="200" w:lineRule="exact"/>
            </w:pPr>
            <w:r w:rsidRPr="007A708C">
              <w:t>2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47BA5334" w14:textId="77777777" w:rsidR="00326F86" w:rsidRPr="007A708C" w:rsidRDefault="00326F86" w:rsidP="007A708C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216BE3E" w14:textId="77777777" w:rsidR="00326F86" w:rsidRDefault="00326F86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8D2DE2" w14:textId="77777777" w:rsidR="00326F86" w:rsidRDefault="00326F86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C261D61" w14:textId="77777777" w:rsidR="00326F86" w:rsidRDefault="00326F86" w:rsidP="007A708C">
            <w:pPr>
              <w:pStyle w:val="Normalitabell-center"/>
              <w:framePr w:hSpace="0" w:wrap="auto" w:vAnchor="margin" w:xAlign="left" w:yAlign="inline"/>
            </w:pPr>
          </w:p>
        </w:tc>
      </w:tr>
      <w:tr w:rsidR="00326F86" w14:paraId="45F41169" w14:textId="77777777" w:rsidTr="000615C2">
        <w:trPr>
          <w:trHeight w:val="255"/>
        </w:trPr>
        <w:tc>
          <w:tcPr>
            <w:tcW w:w="510" w:type="dxa"/>
            <w:shd w:val="clear" w:color="auto" w:fill="auto"/>
            <w:vAlign w:val="center"/>
          </w:tcPr>
          <w:p w14:paraId="04B170F3" w14:textId="77777777" w:rsidR="00326F86" w:rsidRPr="007A708C" w:rsidRDefault="00326F86" w:rsidP="000615C2">
            <w:pPr>
              <w:pStyle w:val="Underrubrikitabell"/>
              <w:spacing w:line="200" w:lineRule="exact"/>
            </w:pPr>
            <w:r w:rsidRPr="007A708C">
              <w:t>3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2646D9F8" w14:textId="77777777" w:rsidR="00326F86" w:rsidRPr="007A708C" w:rsidRDefault="00326F86" w:rsidP="007A708C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724C1B5" w14:textId="77777777" w:rsidR="00326F86" w:rsidRDefault="00326F86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8280297" w14:textId="77777777" w:rsidR="00326F86" w:rsidRDefault="00326F86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1F8196C" w14:textId="77777777" w:rsidR="00326F86" w:rsidRDefault="00326F86" w:rsidP="007A708C">
            <w:pPr>
              <w:pStyle w:val="Normalitabell-center"/>
              <w:framePr w:hSpace="0" w:wrap="auto" w:vAnchor="margin" w:xAlign="left" w:yAlign="inline"/>
            </w:pPr>
          </w:p>
        </w:tc>
      </w:tr>
      <w:tr w:rsidR="00326F86" w14:paraId="4A8ED7C2" w14:textId="77777777" w:rsidTr="000615C2">
        <w:trPr>
          <w:trHeight w:val="255"/>
        </w:trPr>
        <w:tc>
          <w:tcPr>
            <w:tcW w:w="510" w:type="dxa"/>
            <w:shd w:val="clear" w:color="auto" w:fill="auto"/>
            <w:vAlign w:val="center"/>
          </w:tcPr>
          <w:p w14:paraId="3F4CC66E" w14:textId="77777777" w:rsidR="00326F86" w:rsidRPr="007A708C" w:rsidRDefault="00326F86" w:rsidP="000615C2">
            <w:pPr>
              <w:pStyle w:val="Underrubrikitabell"/>
              <w:spacing w:line="200" w:lineRule="exact"/>
            </w:pPr>
            <w:r w:rsidRPr="007A708C">
              <w:t>4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7F654944" w14:textId="77777777" w:rsidR="00326F86" w:rsidRPr="007A708C" w:rsidRDefault="00326F86" w:rsidP="007A708C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BB8B7B4" w14:textId="77777777" w:rsidR="00326F86" w:rsidRDefault="00326F86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86C53ED" w14:textId="77777777" w:rsidR="00326F86" w:rsidRDefault="00326F86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EDC755A" w14:textId="77777777" w:rsidR="00326F86" w:rsidRDefault="00326F86" w:rsidP="007A708C">
            <w:pPr>
              <w:pStyle w:val="Normalitabell-center"/>
              <w:framePr w:hSpace="0" w:wrap="auto" w:vAnchor="margin" w:xAlign="left" w:yAlign="inline"/>
            </w:pPr>
          </w:p>
        </w:tc>
      </w:tr>
      <w:tr w:rsidR="00326F86" w14:paraId="1A5664D5" w14:textId="77777777" w:rsidTr="000615C2">
        <w:trPr>
          <w:trHeight w:val="255"/>
        </w:trPr>
        <w:tc>
          <w:tcPr>
            <w:tcW w:w="510" w:type="dxa"/>
            <w:shd w:val="clear" w:color="auto" w:fill="auto"/>
            <w:vAlign w:val="center"/>
          </w:tcPr>
          <w:p w14:paraId="64F8140D" w14:textId="77777777" w:rsidR="00326F86" w:rsidRPr="007A708C" w:rsidRDefault="00326F86" w:rsidP="000615C2">
            <w:pPr>
              <w:pStyle w:val="Underrubrikitabell"/>
              <w:spacing w:line="200" w:lineRule="exact"/>
            </w:pPr>
            <w:r w:rsidRPr="007A708C">
              <w:t>5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1C262A1D" w14:textId="77777777" w:rsidR="00326F86" w:rsidRPr="007A708C" w:rsidRDefault="00326F86" w:rsidP="007A708C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F2A69E1" w14:textId="77777777" w:rsidR="00326F86" w:rsidRDefault="00326F86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2CEAA8" w14:textId="77777777" w:rsidR="00326F86" w:rsidRDefault="00326F86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B32E3B4" w14:textId="77777777" w:rsidR="00326F86" w:rsidRDefault="00326F86" w:rsidP="007A708C">
            <w:pPr>
              <w:pStyle w:val="Normalitabell-center"/>
              <w:framePr w:hSpace="0" w:wrap="auto" w:vAnchor="margin" w:xAlign="left" w:yAlign="inline"/>
            </w:pPr>
          </w:p>
        </w:tc>
      </w:tr>
      <w:tr w:rsidR="00326F86" w14:paraId="2D11FB20" w14:textId="77777777" w:rsidTr="000615C2">
        <w:trPr>
          <w:trHeight w:val="340"/>
        </w:trPr>
        <w:tc>
          <w:tcPr>
            <w:tcW w:w="8472" w:type="dxa"/>
            <w:gridSpan w:val="5"/>
            <w:shd w:val="clear" w:color="auto" w:fill="auto"/>
            <w:vAlign w:val="bottom"/>
          </w:tcPr>
          <w:p w14:paraId="7F66FD57" w14:textId="77777777" w:rsidR="00326F86" w:rsidRPr="007A708C" w:rsidRDefault="00326F86" w:rsidP="007A708C">
            <w:pPr>
              <w:pStyle w:val="Rubrikitabellvnsterjust"/>
              <w:framePr w:hSpace="0" w:wrap="auto" w:vAnchor="margin" w:xAlign="left" w:yAlign="inline"/>
            </w:pPr>
            <w:r w:rsidRPr="007A708C">
              <w:t>Kommentar</w:t>
            </w:r>
          </w:p>
        </w:tc>
      </w:tr>
      <w:tr w:rsidR="00326F86" w14:paraId="7D2DAE01" w14:textId="77777777" w:rsidTr="000615C2">
        <w:trPr>
          <w:trHeight w:val="255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25DBD2AB" w14:textId="77777777" w:rsidR="00326F86" w:rsidRDefault="00326F86" w:rsidP="007A708C">
            <w:pPr>
              <w:pStyle w:val="Normalitabell-v"/>
              <w:framePr w:hSpace="0" w:wrap="auto" w:vAnchor="margin" w:xAlign="left" w:yAlign="inline"/>
            </w:pPr>
          </w:p>
        </w:tc>
      </w:tr>
      <w:tr w:rsidR="00326F86" w14:paraId="3462D522" w14:textId="77777777" w:rsidTr="000615C2">
        <w:trPr>
          <w:trHeight w:val="255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5C794BEE" w14:textId="77777777" w:rsidR="00326F86" w:rsidRDefault="00326F86" w:rsidP="007A708C">
            <w:pPr>
              <w:pStyle w:val="Normalitabell-v"/>
              <w:framePr w:hSpace="0" w:wrap="auto" w:vAnchor="margin" w:xAlign="left" w:yAlign="inline"/>
            </w:pPr>
          </w:p>
        </w:tc>
      </w:tr>
      <w:tr w:rsidR="00326F86" w14:paraId="1E792F50" w14:textId="77777777" w:rsidTr="000615C2">
        <w:trPr>
          <w:trHeight w:val="255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4E9753DD" w14:textId="77777777" w:rsidR="00326F86" w:rsidRDefault="00326F86" w:rsidP="007A708C">
            <w:pPr>
              <w:pStyle w:val="Normalitabell-v"/>
              <w:framePr w:hSpace="0" w:wrap="auto" w:vAnchor="margin" w:xAlign="left" w:yAlign="inline"/>
            </w:pPr>
          </w:p>
        </w:tc>
      </w:tr>
      <w:tr w:rsidR="00326F86" w14:paraId="1331F563" w14:textId="77777777" w:rsidTr="000615C2">
        <w:trPr>
          <w:trHeight w:val="255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2A18C45D" w14:textId="77777777" w:rsidR="00326F86" w:rsidRDefault="00326F86" w:rsidP="007A708C">
            <w:pPr>
              <w:pStyle w:val="Normalitabell-v"/>
              <w:framePr w:hSpace="0" w:wrap="auto" w:vAnchor="margin" w:xAlign="left" w:yAlign="inline"/>
            </w:pPr>
          </w:p>
        </w:tc>
      </w:tr>
      <w:tr w:rsidR="00326F86" w14:paraId="48724F87" w14:textId="77777777" w:rsidTr="000615C2">
        <w:trPr>
          <w:trHeight w:val="255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7E9F8305" w14:textId="77777777" w:rsidR="00326F86" w:rsidRDefault="00326F86" w:rsidP="007A708C">
            <w:pPr>
              <w:pStyle w:val="Normalitabell-v"/>
              <w:framePr w:hSpace="0" w:wrap="auto" w:vAnchor="margin" w:xAlign="left" w:yAlign="inline"/>
            </w:pPr>
          </w:p>
        </w:tc>
      </w:tr>
    </w:tbl>
    <w:p w14:paraId="6461B97E" w14:textId="77777777" w:rsidR="00326F86" w:rsidRDefault="00326F86" w:rsidP="00326F86"/>
    <w:p w14:paraId="1416139B" w14:textId="77777777" w:rsidR="000F01E7" w:rsidRDefault="00326F86" w:rsidP="000F01E7">
      <w:pPr>
        <w:pStyle w:val="Rubrik2"/>
      </w:pPr>
      <w:r>
        <w:br w:type="page"/>
      </w:r>
      <w:r w:rsidR="00233AE4">
        <w:lastRenderedPageBreak/>
        <w:t>reservkraft</w:t>
      </w:r>
      <w:r w:rsidR="000F01E7">
        <w:t>hantering operativt</w:t>
      </w:r>
    </w:p>
    <w:p w14:paraId="2DFAEC50" w14:textId="77777777" w:rsidR="000F01E7" w:rsidRDefault="000F01E7" w:rsidP="000F01E7">
      <w:pPr>
        <w:pStyle w:val="Rubrik3"/>
      </w:pPr>
      <w:r>
        <w:t>Reservkraftförsörjning</w:t>
      </w:r>
    </w:p>
    <w:p w14:paraId="0E488C16" w14:textId="77777777" w:rsidR="00326F86" w:rsidRPr="000F01E7" w:rsidRDefault="000F01E7" w:rsidP="000F01E7">
      <w:r w:rsidRPr="000F01E7">
        <w:t>I tabellen anges vilka samhäll</w:t>
      </w:r>
      <w:r w:rsidR="00A05F5C">
        <w:t>s</w:t>
      </w:r>
      <w:r w:rsidRPr="000F01E7">
        <w:t xml:space="preserve">viktiga verksamheter som försörjdes med reservkraft samt typ av aggregat, ägare och storlek. </w:t>
      </w:r>
    </w:p>
    <w:tbl>
      <w:tblPr>
        <w:tblpPr w:leftFromText="141" w:rightFromText="141" w:vertAnchor="text" w:tblpX="108" w:tblpY="88"/>
        <w:tblW w:w="8472" w:type="dxa"/>
        <w:tblBorders>
          <w:bottom w:val="single" w:sz="4" w:space="0" w:color="B0AEA3"/>
          <w:insideH w:val="single" w:sz="4" w:space="0" w:color="B0AEA3"/>
          <w:insideV w:val="single" w:sz="4" w:space="0" w:color="B0AEA3"/>
        </w:tblBorders>
        <w:tblLook w:val="00A0" w:firstRow="1" w:lastRow="0" w:firstColumn="1" w:lastColumn="0" w:noHBand="0" w:noVBand="0"/>
      </w:tblPr>
      <w:tblGrid>
        <w:gridCol w:w="510"/>
        <w:gridCol w:w="3709"/>
        <w:gridCol w:w="1418"/>
        <w:gridCol w:w="1417"/>
        <w:gridCol w:w="1418"/>
      </w:tblGrid>
      <w:tr w:rsidR="000F01E7" w14:paraId="19E29FB6" w14:textId="77777777" w:rsidTr="000615C2">
        <w:trPr>
          <w:trHeight w:val="227"/>
        </w:trPr>
        <w:tc>
          <w:tcPr>
            <w:tcW w:w="510" w:type="dxa"/>
            <w:vMerge w:val="restart"/>
            <w:tcBorders>
              <w:top w:val="nil"/>
              <w:bottom w:val="single" w:sz="8" w:space="0" w:color="FFFFFF"/>
              <w:right w:val="single" w:sz="8" w:space="0" w:color="FFFFFF"/>
            </w:tcBorders>
            <w:shd w:val="clear" w:color="auto" w:fill="EBECE4"/>
            <w:vAlign w:val="center"/>
          </w:tcPr>
          <w:p w14:paraId="1032E55D" w14:textId="77777777" w:rsidR="000F01E7" w:rsidRPr="00DB51E3" w:rsidRDefault="000F01E7" w:rsidP="007A708C">
            <w:pPr>
              <w:pStyle w:val="Rubrikitabell"/>
              <w:framePr w:hSpace="0" w:wrap="auto" w:vAnchor="margin" w:xAlign="left" w:yAlign="inline"/>
            </w:pPr>
            <w:r w:rsidRPr="00DB51E3">
              <w:t>Pos</w:t>
            </w:r>
          </w:p>
        </w:tc>
        <w:tc>
          <w:tcPr>
            <w:tcW w:w="3709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E4"/>
            <w:vAlign w:val="center"/>
          </w:tcPr>
          <w:p w14:paraId="0B95CB33" w14:textId="77777777" w:rsidR="000F01E7" w:rsidRPr="007A708C" w:rsidRDefault="000F01E7" w:rsidP="007A708C">
            <w:pPr>
              <w:pStyle w:val="Rubrikitabell"/>
              <w:framePr w:hSpace="0" w:wrap="auto" w:vAnchor="margin" w:xAlign="left" w:yAlign="inline"/>
            </w:pPr>
            <w:r>
              <w:t>Samhällsviktiga verksamheter</w:t>
            </w:r>
          </w:p>
        </w:tc>
        <w:tc>
          <w:tcPr>
            <w:tcW w:w="4253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</w:tcBorders>
            <w:shd w:val="clear" w:color="auto" w:fill="EBECE4"/>
            <w:vAlign w:val="center"/>
          </w:tcPr>
          <w:p w14:paraId="0CA10FAA" w14:textId="77777777" w:rsidR="000F01E7" w:rsidRPr="00DB51E3" w:rsidRDefault="000F01E7" w:rsidP="007A708C">
            <w:pPr>
              <w:pStyle w:val="Rubrikitabell"/>
              <w:framePr w:hSpace="0" w:wrap="auto" w:vAnchor="margin" w:xAlign="left" w:yAlign="inline"/>
            </w:pPr>
            <w:r>
              <w:t>Reservkraftaggregat</w:t>
            </w:r>
          </w:p>
        </w:tc>
      </w:tr>
      <w:tr w:rsidR="000F01E7" w14:paraId="06C02D07" w14:textId="77777777" w:rsidTr="000615C2">
        <w:trPr>
          <w:trHeight w:val="227"/>
        </w:trPr>
        <w:tc>
          <w:tcPr>
            <w:tcW w:w="510" w:type="dxa"/>
            <w:vMerge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E4"/>
            <w:vAlign w:val="center"/>
          </w:tcPr>
          <w:p w14:paraId="2615D060" w14:textId="77777777" w:rsidR="000F01E7" w:rsidRDefault="000F01E7" w:rsidP="007A708C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3709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E4"/>
            <w:vAlign w:val="center"/>
          </w:tcPr>
          <w:p w14:paraId="2DE7C2C0" w14:textId="77777777" w:rsidR="000F01E7" w:rsidRDefault="000F01E7" w:rsidP="007A708C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E4"/>
            <w:vAlign w:val="center"/>
          </w:tcPr>
          <w:p w14:paraId="2F270B5B" w14:textId="77777777" w:rsidR="000F01E7" w:rsidRPr="007A708C" w:rsidRDefault="000F01E7" w:rsidP="000615C2">
            <w:pPr>
              <w:pStyle w:val="Underrubrikitabell"/>
              <w:spacing w:line="200" w:lineRule="exact"/>
            </w:pPr>
            <w:r>
              <w:t>Stationärt/Mobilt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E4"/>
            <w:vAlign w:val="center"/>
          </w:tcPr>
          <w:p w14:paraId="07EB601A" w14:textId="77777777" w:rsidR="000F01E7" w:rsidRPr="007A708C" w:rsidRDefault="000F01E7" w:rsidP="000615C2">
            <w:pPr>
              <w:pStyle w:val="Underrubrikitabell"/>
              <w:spacing w:line="200" w:lineRule="exact"/>
            </w:pPr>
            <w:r>
              <w:t>Eget/lånat/hyrt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EBECE4"/>
            <w:vAlign w:val="center"/>
          </w:tcPr>
          <w:p w14:paraId="6BD28834" w14:textId="77777777" w:rsidR="000F01E7" w:rsidRPr="007A708C" w:rsidRDefault="000F01E7" w:rsidP="000615C2">
            <w:pPr>
              <w:pStyle w:val="Underrubrikitabell"/>
              <w:spacing w:line="200" w:lineRule="exact"/>
            </w:pPr>
            <w:r>
              <w:t>Kapacitet (kVA)</w:t>
            </w:r>
          </w:p>
        </w:tc>
      </w:tr>
      <w:tr w:rsidR="000F01E7" w14:paraId="48CF3EE4" w14:textId="77777777" w:rsidTr="000615C2">
        <w:trPr>
          <w:trHeight w:val="255"/>
        </w:trPr>
        <w:tc>
          <w:tcPr>
            <w:tcW w:w="510" w:type="dxa"/>
            <w:tcBorders>
              <w:top w:val="single" w:sz="8" w:space="0" w:color="FFFFFF"/>
            </w:tcBorders>
            <w:shd w:val="clear" w:color="auto" w:fill="auto"/>
            <w:vAlign w:val="center"/>
          </w:tcPr>
          <w:p w14:paraId="158C1C05" w14:textId="77777777" w:rsidR="000F01E7" w:rsidRPr="007A708C" w:rsidRDefault="000F01E7" w:rsidP="000615C2">
            <w:pPr>
              <w:pStyle w:val="Underrubrikitabell"/>
              <w:spacing w:line="200" w:lineRule="exact"/>
            </w:pPr>
            <w:r w:rsidRPr="007A708C">
              <w:t>1</w:t>
            </w:r>
          </w:p>
        </w:tc>
        <w:tc>
          <w:tcPr>
            <w:tcW w:w="3709" w:type="dxa"/>
            <w:tcBorders>
              <w:top w:val="single" w:sz="8" w:space="0" w:color="FFFFFF"/>
            </w:tcBorders>
            <w:shd w:val="clear" w:color="auto" w:fill="auto"/>
            <w:vAlign w:val="center"/>
          </w:tcPr>
          <w:p w14:paraId="3B1BA151" w14:textId="77777777" w:rsidR="000F01E7" w:rsidRPr="007A708C" w:rsidRDefault="000F01E7" w:rsidP="007A708C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418" w:type="dxa"/>
            <w:tcBorders>
              <w:top w:val="single" w:sz="8" w:space="0" w:color="FFFFFF"/>
            </w:tcBorders>
            <w:shd w:val="clear" w:color="auto" w:fill="auto"/>
            <w:vAlign w:val="center"/>
          </w:tcPr>
          <w:p w14:paraId="2E086E6D" w14:textId="77777777" w:rsidR="000F01E7" w:rsidRDefault="000F01E7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417" w:type="dxa"/>
            <w:tcBorders>
              <w:top w:val="single" w:sz="8" w:space="0" w:color="FFFFFF"/>
            </w:tcBorders>
            <w:shd w:val="clear" w:color="auto" w:fill="auto"/>
            <w:vAlign w:val="center"/>
          </w:tcPr>
          <w:p w14:paraId="148128D0" w14:textId="77777777" w:rsidR="000F01E7" w:rsidRDefault="000F01E7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418" w:type="dxa"/>
            <w:tcBorders>
              <w:top w:val="single" w:sz="8" w:space="0" w:color="FFFFFF"/>
            </w:tcBorders>
            <w:shd w:val="clear" w:color="auto" w:fill="auto"/>
            <w:vAlign w:val="center"/>
          </w:tcPr>
          <w:p w14:paraId="3A07658A" w14:textId="77777777" w:rsidR="000F01E7" w:rsidRDefault="000F01E7" w:rsidP="007A708C">
            <w:pPr>
              <w:pStyle w:val="Normalitabell-center"/>
              <w:framePr w:hSpace="0" w:wrap="auto" w:vAnchor="margin" w:xAlign="left" w:yAlign="inline"/>
            </w:pPr>
          </w:p>
        </w:tc>
      </w:tr>
      <w:tr w:rsidR="000F01E7" w14:paraId="271E34D7" w14:textId="77777777" w:rsidTr="000615C2">
        <w:trPr>
          <w:trHeight w:val="255"/>
        </w:trPr>
        <w:tc>
          <w:tcPr>
            <w:tcW w:w="510" w:type="dxa"/>
            <w:shd w:val="clear" w:color="auto" w:fill="auto"/>
            <w:vAlign w:val="center"/>
          </w:tcPr>
          <w:p w14:paraId="51AC8FE9" w14:textId="77777777" w:rsidR="000F01E7" w:rsidRPr="007A708C" w:rsidRDefault="000F01E7" w:rsidP="000615C2">
            <w:pPr>
              <w:pStyle w:val="Underrubrikitabell"/>
              <w:spacing w:line="200" w:lineRule="exact"/>
            </w:pPr>
            <w:r w:rsidRPr="007A708C">
              <w:t>2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6419CABD" w14:textId="77777777" w:rsidR="000F01E7" w:rsidRPr="007A708C" w:rsidRDefault="000F01E7" w:rsidP="007A708C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C83A07B" w14:textId="77777777" w:rsidR="000F01E7" w:rsidRDefault="000F01E7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0B07722" w14:textId="77777777" w:rsidR="000F01E7" w:rsidRDefault="000F01E7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CD73522" w14:textId="77777777" w:rsidR="000F01E7" w:rsidRDefault="000F01E7" w:rsidP="007A708C">
            <w:pPr>
              <w:pStyle w:val="Normalitabell-center"/>
              <w:framePr w:hSpace="0" w:wrap="auto" w:vAnchor="margin" w:xAlign="left" w:yAlign="inline"/>
            </w:pPr>
          </w:p>
        </w:tc>
      </w:tr>
      <w:tr w:rsidR="000F01E7" w14:paraId="1C2B0F15" w14:textId="77777777" w:rsidTr="000615C2">
        <w:trPr>
          <w:trHeight w:val="255"/>
        </w:trPr>
        <w:tc>
          <w:tcPr>
            <w:tcW w:w="510" w:type="dxa"/>
            <w:shd w:val="clear" w:color="auto" w:fill="auto"/>
            <w:vAlign w:val="center"/>
          </w:tcPr>
          <w:p w14:paraId="4CDDEDA1" w14:textId="77777777" w:rsidR="000F01E7" w:rsidRPr="007A708C" w:rsidRDefault="000F01E7" w:rsidP="000615C2">
            <w:pPr>
              <w:pStyle w:val="Underrubrikitabell"/>
              <w:spacing w:line="200" w:lineRule="exact"/>
            </w:pPr>
            <w:r w:rsidRPr="007A708C">
              <w:t>3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78F204F0" w14:textId="77777777" w:rsidR="000F01E7" w:rsidRPr="007A708C" w:rsidRDefault="000F01E7" w:rsidP="007A708C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7B46804" w14:textId="77777777" w:rsidR="000F01E7" w:rsidRDefault="000F01E7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0752F8" w14:textId="77777777" w:rsidR="000F01E7" w:rsidRDefault="000F01E7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06D520" w14:textId="77777777" w:rsidR="000F01E7" w:rsidRDefault="000F01E7" w:rsidP="007A708C">
            <w:pPr>
              <w:pStyle w:val="Normalitabell-center"/>
              <w:framePr w:hSpace="0" w:wrap="auto" w:vAnchor="margin" w:xAlign="left" w:yAlign="inline"/>
            </w:pPr>
          </w:p>
        </w:tc>
      </w:tr>
      <w:tr w:rsidR="000F01E7" w14:paraId="5B6CABA1" w14:textId="77777777" w:rsidTr="000615C2">
        <w:trPr>
          <w:trHeight w:val="255"/>
        </w:trPr>
        <w:tc>
          <w:tcPr>
            <w:tcW w:w="510" w:type="dxa"/>
            <w:shd w:val="clear" w:color="auto" w:fill="auto"/>
            <w:vAlign w:val="center"/>
          </w:tcPr>
          <w:p w14:paraId="3AEE6608" w14:textId="77777777" w:rsidR="000F01E7" w:rsidRPr="007A708C" w:rsidRDefault="000F01E7" w:rsidP="000615C2">
            <w:pPr>
              <w:pStyle w:val="Underrubrikitabell"/>
              <w:spacing w:line="200" w:lineRule="exact"/>
            </w:pPr>
            <w:r w:rsidRPr="007A708C">
              <w:t>4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66CD0CBB" w14:textId="77777777" w:rsidR="000F01E7" w:rsidRPr="007A708C" w:rsidRDefault="000F01E7" w:rsidP="007A708C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6E5B3E" w14:textId="77777777" w:rsidR="000F01E7" w:rsidRDefault="000F01E7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BAF364A" w14:textId="77777777" w:rsidR="000F01E7" w:rsidRDefault="000F01E7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C2636A" w14:textId="77777777" w:rsidR="000F01E7" w:rsidRDefault="000F01E7" w:rsidP="007A708C">
            <w:pPr>
              <w:pStyle w:val="Normalitabell-center"/>
              <w:framePr w:hSpace="0" w:wrap="auto" w:vAnchor="margin" w:xAlign="left" w:yAlign="inline"/>
            </w:pPr>
          </w:p>
        </w:tc>
      </w:tr>
      <w:tr w:rsidR="000F01E7" w14:paraId="05A52C70" w14:textId="77777777" w:rsidTr="000615C2">
        <w:trPr>
          <w:trHeight w:val="255"/>
        </w:trPr>
        <w:tc>
          <w:tcPr>
            <w:tcW w:w="510" w:type="dxa"/>
            <w:shd w:val="clear" w:color="auto" w:fill="auto"/>
            <w:vAlign w:val="center"/>
          </w:tcPr>
          <w:p w14:paraId="73011C52" w14:textId="77777777" w:rsidR="000F01E7" w:rsidRPr="007A708C" w:rsidRDefault="000F01E7" w:rsidP="000615C2">
            <w:pPr>
              <w:pStyle w:val="Underrubrikitabell"/>
              <w:spacing w:line="200" w:lineRule="exact"/>
            </w:pPr>
            <w:r w:rsidRPr="007A708C">
              <w:t>5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0CA87805" w14:textId="77777777" w:rsidR="000F01E7" w:rsidRPr="007A708C" w:rsidRDefault="000F01E7" w:rsidP="007A708C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610FF9B" w14:textId="77777777" w:rsidR="000F01E7" w:rsidRDefault="000F01E7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2AA218" w14:textId="77777777" w:rsidR="000F01E7" w:rsidRDefault="000F01E7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F9942D2" w14:textId="77777777" w:rsidR="000F01E7" w:rsidRDefault="000F01E7" w:rsidP="007A708C">
            <w:pPr>
              <w:pStyle w:val="Normalitabell-center"/>
              <w:framePr w:hSpace="0" w:wrap="auto" w:vAnchor="margin" w:xAlign="left" w:yAlign="inline"/>
            </w:pPr>
          </w:p>
        </w:tc>
      </w:tr>
      <w:tr w:rsidR="000F01E7" w14:paraId="0917B80A" w14:textId="77777777" w:rsidTr="000615C2">
        <w:trPr>
          <w:trHeight w:val="340"/>
        </w:trPr>
        <w:tc>
          <w:tcPr>
            <w:tcW w:w="8472" w:type="dxa"/>
            <w:gridSpan w:val="5"/>
            <w:shd w:val="clear" w:color="auto" w:fill="auto"/>
            <w:vAlign w:val="bottom"/>
          </w:tcPr>
          <w:p w14:paraId="2CA6765E" w14:textId="77777777" w:rsidR="000F01E7" w:rsidRPr="007A708C" w:rsidRDefault="000F01E7" w:rsidP="007A708C">
            <w:pPr>
              <w:pStyle w:val="Rubrikitabellvnsterjust"/>
              <w:framePr w:hSpace="0" w:wrap="auto" w:vAnchor="margin" w:xAlign="left" w:yAlign="inline"/>
            </w:pPr>
            <w:r w:rsidRPr="007A708C">
              <w:t>Kommentar</w:t>
            </w:r>
          </w:p>
        </w:tc>
      </w:tr>
      <w:tr w:rsidR="000F01E7" w14:paraId="76C4DF8D" w14:textId="77777777" w:rsidTr="000615C2">
        <w:trPr>
          <w:trHeight w:val="255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6DFBFA79" w14:textId="77777777" w:rsidR="000F01E7" w:rsidRDefault="000F01E7" w:rsidP="007A708C">
            <w:pPr>
              <w:pStyle w:val="Normalitabell-v"/>
              <w:framePr w:hSpace="0" w:wrap="auto" w:vAnchor="margin" w:xAlign="left" w:yAlign="inline"/>
            </w:pPr>
          </w:p>
        </w:tc>
      </w:tr>
      <w:tr w:rsidR="000F01E7" w14:paraId="00ADC636" w14:textId="77777777" w:rsidTr="000615C2">
        <w:trPr>
          <w:trHeight w:val="255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79C11E21" w14:textId="77777777" w:rsidR="000F01E7" w:rsidRDefault="000F01E7" w:rsidP="007A708C">
            <w:pPr>
              <w:pStyle w:val="Normalitabell-v"/>
              <w:framePr w:hSpace="0" w:wrap="auto" w:vAnchor="margin" w:xAlign="left" w:yAlign="inline"/>
            </w:pPr>
          </w:p>
        </w:tc>
      </w:tr>
      <w:tr w:rsidR="000F01E7" w14:paraId="167E1276" w14:textId="77777777" w:rsidTr="000615C2">
        <w:trPr>
          <w:trHeight w:val="255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2599C096" w14:textId="77777777" w:rsidR="000F01E7" w:rsidRDefault="000F01E7" w:rsidP="007A708C">
            <w:pPr>
              <w:pStyle w:val="Normalitabell-v"/>
              <w:framePr w:hSpace="0" w:wrap="auto" w:vAnchor="margin" w:xAlign="left" w:yAlign="inline"/>
            </w:pPr>
          </w:p>
        </w:tc>
      </w:tr>
      <w:tr w:rsidR="000F01E7" w14:paraId="2519297F" w14:textId="77777777" w:rsidTr="000615C2">
        <w:trPr>
          <w:trHeight w:val="255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7D970148" w14:textId="77777777" w:rsidR="000F01E7" w:rsidRDefault="000F01E7" w:rsidP="007A708C">
            <w:pPr>
              <w:pStyle w:val="Normalitabell-v"/>
              <w:framePr w:hSpace="0" w:wrap="auto" w:vAnchor="margin" w:xAlign="left" w:yAlign="inline"/>
            </w:pPr>
          </w:p>
        </w:tc>
      </w:tr>
      <w:tr w:rsidR="000F01E7" w14:paraId="791F99ED" w14:textId="77777777" w:rsidTr="000615C2">
        <w:trPr>
          <w:trHeight w:val="255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5159B272" w14:textId="77777777" w:rsidR="000F01E7" w:rsidRDefault="000F01E7" w:rsidP="007A708C">
            <w:pPr>
              <w:pStyle w:val="Normalitabell-v"/>
              <w:framePr w:hSpace="0" w:wrap="auto" w:vAnchor="margin" w:xAlign="left" w:yAlign="inline"/>
            </w:pPr>
          </w:p>
        </w:tc>
      </w:tr>
    </w:tbl>
    <w:p w14:paraId="4C61031F" w14:textId="77777777" w:rsidR="000F01E7" w:rsidRDefault="000F01E7" w:rsidP="00326F86"/>
    <w:p w14:paraId="40C19700" w14:textId="77777777" w:rsidR="000F01E7" w:rsidRDefault="000F01E7" w:rsidP="000F01E7">
      <w:pPr>
        <w:pStyle w:val="Rubrik3"/>
      </w:pPr>
      <w:r>
        <w:t>Brist i reservkraftförsörjningen</w:t>
      </w:r>
    </w:p>
    <w:p w14:paraId="5DCAB390" w14:textId="77777777" w:rsidR="000F01E7" w:rsidRDefault="000F01E7" w:rsidP="000F01E7">
      <w:r w:rsidRPr="000F01E7">
        <w:t>I tabellen anges vilka samhäll</w:t>
      </w:r>
      <w:r w:rsidR="00921F47">
        <w:t>s</w:t>
      </w:r>
      <w:r w:rsidRPr="000F01E7">
        <w:t>viktiga verksamheter som inte hade tillgång till reservkraft, vilket kapacitetsbehov de egentligen hade, orsaken till att reservkraft inte anslöts samt vilka konsekvenser det fick för verksamheten.</w:t>
      </w:r>
    </w:p>
    <w:tbl>
      <w:tblPr>
        <w:tblpPr w:leftFromText="141" w:rightFromText="141" w:vertAnchor="text" w:tblpX="108" w:tblpY="88"/>
        <w:tblW w:w="8472" w:type="dxa"/>
        <w:tblBorders>
          <w:bottom w:val="single" w:sz="4" w:space="0" w:color="B0AEA3"/>
          <w:insideH w:val="single" w:sz="4" w:space="0" w:color="B0AEA3"/>
          <w:insideV w:val="single" w:sz="4" w:space="0" w:color="B0AEA3"/>
        </w:tblBorders>
        <w:tblLook w:val="00A0" w:firstRow="1" w:lastRow="0" w:firstColumn="1" w:lastColumn="0" w:noHBand="0" w:noVBand="0"/>
      </w:tblPr>
      <w:tblGrid>
        <w:gridCol w:w="510"/>
        <w:gridCol w:w="3709"/>
        <w:gridCol w:w="1418"/>
        <w:gridCol w:w="1417"/>
        <w:gridCol w:w="1418"/>
      </w:tblGrid>
      <w:tr w:rsidR="000F01E7" w14:paraId="7F462606" w14:textId="77777777" w:rsidTr="000615C2">
        <w:trPr>
          <w:trHeight w:val="227"/>
        </w:trPr>
        <w:tc>
          <w:tcPr>
            <w:tcW w:w="510" w:type="dxa"/>
            <w:vMerge w:val="restart"/>
            <w:tcBorders>
              <w:top w:val="nil"/>
              <w:bottom w:val="single" w:sz="8" w:space="0" w:color="FFFFFF"/>
              <w:right w:val="single" w:sz="8" w:space="0" w:color="FFFFFF"/>
            </w:tcBorders>
            <w:shd w:val="clear" w:color="auto" w:fill="EBECE4"/>
            <w:vAlign w:val="center"/>
          </w:tcPr>
          <w:p w14:paraId="44578FFA" w14:textId="77777777" w:rsidR="000F01E7" w:rsidRPr="00DB51E3" w:rsidRDefault="000F01E7" w:rsidP="007A708C">
            <w:pPr>
              <w:pStyle w:val="Rubrikitabell"/>
              <w:framePr w:hSpace="0" w:wrap="auto" w:vAnchor="margin" w:xAlign="left" w:yAlign="inline"/>
            </w:pPr>
            <w:r w:rsidRPr="00DB51E3">
              <w:t>Pos</w:t>
            </w:r>
          </w:p>
        </w:tc>
        <w:tc>
          <w:tcPr>
            <w:tcW w:w="3709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E4"/>
            <w:vAlign w:val="center"/>
          </w:tcPr>
          <w:p w14:paraId="6E3B3C8A" w14:textId="77777777" w:rsidR="000F01E7" w:rsidRPr="007A708C" w:rsidRDefault="000F01E7" w:rsidP="007A708C">
            <w:pPr>
              <w:pStyle w:val="Rubrikitabell"/>
              <w:framePr w:hSpace="0" w:wrap="auto" w:vAnchor="margin" w:xAlign="left" w:yAlign="inline"/>
            </w:pPr>
            <w:r>
              <w:t>Typ av verksamhet</w:t>
            </w:r>
          </w:p>
        </w:tc>
        <w:tc>
          <w:tcPr>
            <w:tcW w:w="4253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</w:tcBorders>
            <w:shd w:val="clear" w:color="auto" w:fill="EBECE4"/>
            <w:vAlign w:val="center"/>
          </w:tcPr>
          <w:p w14:paraId="718E685A" w14:textId="77777777" w:rsidR="000F01E7" w:rsidRPr="00DB51E3" w:rsidRDefault="000F01E7" w:rsidP="007A708C">
            <w:pPr>
              <w:pStyle w:val="Rubrikitabell"/>
              <w:framePr w:hSpace="0" w:wrap="auto" w:vAnchor="margin" w:xAlign="left" w:yAlign="inline"/>
            </w:pPr>
            <w:r>
              <w:t>Reservkraftaggregat</w:t>
            </w:r>
          </w:p>
        </w:tc>
      </w:tr>
      <w:tr w:rsidR="000F01E7" w14:paraId="7ECA7D58" w14:textId="77777777" w:rsidTr="000615C2">
        <w:trPr>
          <w:trHeight w:val="227"/>
        </w:trPr>
        <w:tc>
          <w:tcPr>
            <w:tcW w:w="510" w:type="dxa"/>
            <w:vMerge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E4"/>
            <w:vAlign w:val="center"/>
          </w:tcPr>
          <w:p w14:paraId="412DB295" w14:textId="77777777" w:rsidR="000F01E7" w:rsidRDefault="000F01E7" w:rsidP="007A708C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3709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E4"/>
            <w:vAlign w:val="center"/>
          </w:tcPr>
          <w:p w14:paraId="1128E875" w14:textId="77777777" w:rsidR="000F01E7" w:rsidRDefault="000F01E7" w:rsidP="007A708C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E4"/>
            <w:vAlign w:val="center"/>
          </w:tcPr>
          <w:p w14:paraId="696A7A50" w14:textId="77777777" w:rsidR="000F01E7" w:rsidRPr="007A708C" w:rsidRDefault="000F01E7" w:rsidP="000615C2">
            <w:pPr>
              <w:pStyle w:val="Underrubrikitabell"/>
              <w:spacing w:line="200" w:lineRule="exact"/>
            </w:pPr>
            <w:r>
              <w:t>Behov (kVA)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E4"/>
            <w:vAlign w:val="center"/>
          </w:tcPr>
          <w:p w14:paraId="34E3368A" w14:textId="77777777" w:rsidR="000F01E7" w:rsidRPr="007A708C" w:rsidRDefault="000F01E7" w:rsidP="000615C2">
            <w:pPr>
              <w:pStyle w:val="Underrubrikitabell"/>
              <w:spacing w:line="200" w:lineRule="exact"/>
            </w:pPr>
            <w:r>
              <w:t>Orsak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EBECE4"/>
            <w:vAlign w:val="center"/>
          </w:tcPr>
          <w:p w14:paraId="0BB0200E" w14:textId="77777777" w:rsidR="000F01E7" w:rsidRPr="007A708C" w:rsidRDefault="000F01E7" w:rsidP="000615C2">
            <w:pPr>
              <w:pStyle w:val="Underrubrikitabell"/>
              <w:spacing w:line="200" w:lineRule="exact"/>
            </w:pPr>
            <w:r>
              <w:t>Konsekvenser</w:t>
            </w:r>
          </w:p>
        </w:tc>
      </w:tr>
      <w:tr w:rsidR="000F01E7" w14:paraId="6C0673A4" w14:textId="77777777" w:rsidTr="000615C2">
        <w:trPr>
          <w:trHeight w:val="255"/>
        </w:trPr>
        <w:tc>
          <w:tcPr>
            <w:tcW w:w="510" w:type="dxa"/>
            <w:tcBorders>
              <w:top w:val="single" w:sz="8" w:space="0" w:color="FFFFFF"/>
            </w:tcBorders>
            <w:shd w:val="clear" w:color="auto" w:fill="auto"/>
            <w:vAlign w:val="center"/>
          </w:tcPr>
          <w:p w14:paraId="39378504" w14:textId="77777777" w:rsidR="000F01E7" w:rsidRPr="007A708C" w:rsidRDefault="000F01E7" w:rsidP="000615C2">
            <w:pPr>
              <w:pStyle w:val="Underrubrikitabell"/>
              <w:spacing w:line="200" w:lineRule="exact"/>
            </w:pPr>
            <w:r w:rsidRPr="007A708C">
              <w:t>1</w:t>
            </w:r>
          </w:p>
        </w:tc>
        <w:tc>
          <w:tcPr>
            <w:tcW w:w="3709" w:type="dxa"/>
            <w:tcBorders>
              <w:top w:val="single" w:sz="8" w:space="0" w:color="FFFFFF"/>
            </w:tcBorders>
            <w:shd w:val="clear" w:color="auto" w:fill="auto"/>
            <w:vAlign w:val="center"/>
          </w:tcPr>
          <w:p w14:paraId="21F6C199" w14:textId="77777777" w:rsidR="000F01E7" w:rsidRPr="007A708C" w:rsidRDefault="000F01E7" w:rsidP="007A708C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418" w:type="dxa"/>
            <w:tcBorders>
              <w:top w:val="single" w:sz="8" w:space="0" w:color="FFFFFF"/>
            </w:tcBorders>
            <w:shd w:val="clear" w:color="auto" w:fill="auto"/>
            <w:vAlign w:val="center"/>
          </w:tcPr>
          <w:p w14:paraId="126DC794" w14:textId="77777777" w:rsidR="000F01E7" w:rsidRDefault="000F01E7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417" w:type="dxa"/>
            <w:tcBorders>
              <w:top w:val="single" w:sz="8" w:space="0" w:color="FFFFFF"/>
            </w:tcBorders>
            <w:shd w:val="clear" w:color="auto" w:fill="auto"/>
            <w:vAlign w:val="center"/>
          </w:tcPr>
          <w:p w14:paraId="188E26B3" w14:textId="77777777" w:rsidR="000F01E7" w:rsidRDefault="000F01E7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418" w:type="dxa"/>
            <w:tcBorders>
              <w:top w:val="single" w:sz="8" w:space="0" w:color="FFFFFF"/>
            </w:tcBorders>
            <w:shd w:val="clear" w:color="auto" w:fill="auto"/>
            <w:vAlign w:val="center"/>
          </w:tcPr>
          <w:p w14:paraId="206F61C5" w14:textId="77777777" w:rsidR="000F01E7" w:rsidRDefault="000F01E7" w:rsidP="007A708C">
            <w:pPr>
              <w:pStyle w:val="Normalitabell-center"/>
              <w:framePr w:hSpace="0" w:wrap="auto" w:vAnchor="margin" w:xAlign="left" w:yAlign="inline"/>
            </w:pPr>
          </w:p>
        </w:tc>
      </w:tr>
      <w:tr w:rsidR="000F01E7" w14:paraId="174AFCE6" w14:textId="77777777" w:rsidTr="000615C2">
        <w:trPr>
          <w:trHeight w:val="255"/>
        </w:trPr>
        <w:tc>
          <w:tcPr>
            <w:tcW w:w="510" w:type="dxa"/>
            <w:shd w:val="clear" w:color="auto" w:fill="auto"/>
            <w:vAlign w:val="center"/>
          </w:tcPr>
          <w:p w14:paraId="4E8F59CE" w14:textId="77777777" w:rsidR="000F01E7" w:rsidRPr="007A708C" w:rsidRDefault="000F01E7" w:rsidP="000615C2">
            <w:pPr>
              <w:pStyle w:val="Underrubrikitabell"/>
              <w:spacing w:line="200" w:lineRule="exact"/>
            </w:pPr>
            <w:r w:rsidRPr="007A708C">
              <w:t>2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6C751E28" w14:textId="77777777" w:rsidR="000F01E7" w:rsidRPr="007A708C" w:rsidRDefault="000F01E7" w:rsidP="007A708C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412DB11" w14:textId="77777777" w:rsidR="000F01E7" w:rsidRDefault="000F01E7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26B02CD" w14:textId="77777777" w:rsidR="000F01E7" w:rsidRDefault="000F01E7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E575455" w14:textId="77777777" w:rsidR="000F01E7" w:rsidRDefault="000F01E7" w:rsidP="007A708C">
            <w:pPr>
              <w:pStyle w:val="Normalitabell-center"/>
              <w:framePr w:hSpace="0" w:wrap="auto" w:vAnchor="margin" w:xAlign="left" w:yAlign="inline"/>
            </w:pPr>
          </w:p>
        </w:tc>
      </w:tr>
      <w:tr w:rsidR="000F01E7" w14:paraId="1F36469D" w14:textId="77777777" w:rsidTr="000615C2">
        <w:trPr>
          <w:trHeight w:val="255"/>
        </w:trPr>
        <w:tc>
          <w:tcPr>
            <w:tcW w:w="510" w:type="dxa"/>
            <w:shd w:val="clear" w:color="auto" w:fill="auto"/>
            <w:vAlign w:val="center"/>
          </w:tcPr>
          <w:p w14:paraId="32D4C9FD" w14:textId="77777777" w:rsidR="000F01E7" w:rsidRPr="007A708C" w:rsidRDefault="000F01E7" w:rsidP="000615C2">
            <w:pPr>
              <w:pStyle w:val="Underrubrikitabell"/>
              <w:spacing w:line="200" w:lineRule="exact"/>
            </w:pPr>
            <w:r w:rsidRPr="007A708C">
              <w:t>3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2855BEDC" w14:textId="77777777" w:rsidR="000F01E7" w:rsidRPr="007A708C" w:rsidRDefault="000F01E7" w:rsidP="007A708C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C87D07D" w14:textId="77777777" w:rsidR="000F01E7" w:rsidRDefault="000F01E7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56520F" w14:textId="77777777" w:rsidR="000F01E7" w:rsidRDefault="000F01E7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796CCA8" w14:textId="77777777" w:rsidR="000F01E7" w:rsidRDefault="000F01E7" w:rsidP="007A708C">
            <w:pPr>
              <w:pStyle w:val="Normalitabell-center"/>
              <w:framePr w:hSpace="0" w:wrap="auto" w:vAnchor="margin" w:xAlign="left" w:yAlign="inline"/>
            </w:pPr>
          </w:p>
        </w:tc>
      </w:tr>
      <w:tr w:rsidR="000F01E7" w14:paraId="55E6F143" w14:textId="77777777" w:rsidTr="000615C2">
        <w:trPr>
          <w:trHeight w:val="255"/>
        </w:trPr>
        <w:tc>
          <w:tcPr>
            <w:tcW w:w="510" w:type="dxa"/>
            <w:shd w:val="clear" w:color="auto" w:fill="auto"/>
            <w:vAlign w:val="center"/>
          </w:tcPr>
          <w:p w14:paraId="003FC477" w14:textId="77777777" w:rsidR="000F01E7" w:rsidRPr="007A708C" w:rsidRDefault="000F01E7" w:rsidP="000615C2">
            <w:pPr>
              <w:pStyle w:val="Underrubrikitabell"/>
              <w:spacing w:line="200" w:lineRule="exact"/>
            </w:pPr>
            <w:r w:rsidRPr="007A708C">
              <w:t>4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2960AB06" w14:textId="77777777" w:rsidR="000F01E7" w:rsidRPr="007A708C" w:rsidRDefault="000F01E7" w:rsidP="007A708C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C8DDBF2" w14:textId="77777777" w:rsidR="000F01E7" w:rsidRDefault="000F01E7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3BC82D" w14:textId="77777777" w:rsidR="000F01E7" w:rsidRDefault="000F01E7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57B4A87" w14:textId="77777777" w:rsidR="000F01E7" w:rsidRDefault="000F01E7" w:rsidP="007A708C">
            <w:pPr>
              <w:pStyle w:val="Normalitabell-center"/>
              <w:framePr w:hSpace="0" w:wrap="auto" w:vAnchor="margin" w:xAlign="left" w:yAlign="inline"/>
            </w:pPr>
          </w:p>
        </w:tc>
      </w:tr>
      <w:tr w:rsidR="000F01E7" w14:paraId="044E78BC" w14:textId="77777777" w:rsidTr="000615C2">
        <w:trPr>
          <w:trHeight w:val="255"/>
        </w:trPr>
        <w:tc>
          <w:tcPr>
            <w:tcW w:w="510" w:type="dxa"/>
            <w:shd w:val="clear" w:color="auto" w:fill="auto"/>
            <w:vAlign w:val="center"/>
          </w:tcPr>
          <w:p w14:paraId="17C2777A" w14:textId="77777777" w:rsidR="000F01E7" w:rsidRPr="007A708C" w:rsidRDefault="000F01E7" w:rsidP="000615C2">
            <w:pPr>
              <w:pStyle w:val="Underrubrikitabell"/>
              <w:spacing w:line="200" w:lineRule="exact"/>
            </w:pPr>
            <w:r w:rsidRPr="007A708C">
              <w:t>5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1A6E3886" w14:textId="77777777" w:rsidR="000F01E7" w:rsidRPr="007A708C" w:rsidRDefault="000F01E7" w:rsidP="007A708C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17B1ECF" w14:textId="77777777" w:rsidR="000F01E7" w:rsidRDefault="000F01E7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59B288" w14:textId="77777777" w:rsidR="000F01E7" w:rsidRDefault="000F01E7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B22E23F" w14:textId="77777777" w:rsidR="000F01E7" w:rsidRDefault="000F01E7" w:rsidP="007A708C">
            <w:pPr>
              <w:pStyle w:val="Normalitabell-center"/>
              <w:framePr w:hSpace="0" w:wrap="auto" w:vAnchor="margin" w:xAlign="left" w:yAlign="inline"/>
            </w:pPr>
          </w:p>
        </w:tc>
      </w:tr>
      <w:tr w:rsidR="000F01E7" w14:paraId="63FB2576" w14:textId="77777777" w:rsidTr="000615C2">
        <w:trPr>
          <w:trHeight w:val="340"/>
        </w:trPr>
        <w:tc>
          <w:tcPr>
            <w:tcW w:w="8472" w:type="dxa"/>
            <w:gridSpan w:val="5"/>
            <w:shd w:val="clear" w:color="auto" w:fill="auto"/>
            <w:vAlign w:val="bottom"/>
          </w:tcPr>
          <w:p w14:paraId="517A82DC" w14:textId="77777777" w:rsidR="000F01E7" w:rsidRPr="007A708C" w:rsidRDefault="000F01E7" w:rsidP="007A708C">
            <w:pPr>
              <w:pStyle w:val="Rubrikitabellvnsterjust"/>
              <w:framePr w:hSpace="0" w:wrap="auto" w:vAnchor="margin" w:xAlign="left" w:yAlign="inline"/>
            </w:pPr>
            <w:r w:rsidRPr="007A708C">
              <w:t>Kommentar</w:t>
            </w:r>
          </w:p>
        </w:tc>
      </w:tr>
      <w:tr w:rsidR="000F01E7" w14:paraId="0374A07B" w14:textId="77777777" w:rsidTr="000615C2">
        <w:trPr>
          <w:trHeight w:val="255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34D8FD27" w14:textId="77777777" w:rsidR="000F01E7" w:rsidRDefault="000F01E7" w:rsidP="007A708C">
            <w:pPr>
              <w:pStyle w:val="Normalitabell-v"/>
              <w:framePr w:hSpace="0" w:wrap="auto" w:vAnchor="margin" w:xAlign="left" w:yAlign="inline"/>
            </w:pPr>
          </w:p>
        </w:tc>
      </w:tr>
      <w:tr w:rsidR="000F01E7" w14:paraId="4564ED76" w14:textId="77777777" w:rsidTr="000615C2">
        <w:trPr>
          <w:trHeight w:val="255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2C3D43F6" w14:textId="77777777" w:rsidR="000F01E7" w:rsidRDefault="000F01E7" w:rsidP="007A708C">
            <w:pPr>
              <w:pStyle w:val="Normalitabell-v"/>
              <w:framePr w:hSpace="0" w:wrap="auto" w:vAnchor="margin" w:xAlign="left" w:yAlign="inline"/>
            </w:pPr>
          </w:p>
        </w:tc>
      </w:tr>
      <w:tr w:rsidR="000F01E7" w14:paraId="52021344" w14:textId="77777777" w:rsidTr="000615C2">
        <w:trPr>
          <w:trHeight w:val="255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4BF6B171" w14:textId="77777777" w:rsidR="000F01E7" w:rsidRDefault="000F01E7" w:rsidP="007A708C">
            <w:pPr>
              <w:pStyle w:val="Normalitabell-v"/>
              <w:framePr w:hSpace="0" w:wrap="auto" w:vAnchor="margin" w:xAlign="left" w:yAlign="inline"/>
            </w:pPr>
          </w:p>
        </w:tc>
      </w:tr>
      <w:tr w:rsidR="000F01E7" w14:paraId="791C96B7" w14:textId="77777777" w:rsidTr="000615C2">
        <w:trPr>
          <w:trHeight w:val="255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34AA0207" w14:textId="77777777" w:rsidR="000F01E7" w:rsidRDefault="000F01E7" w:rsidP="007A708C">
            <w:pPr>
              <w:pStyle w:val="Normalitabell-v"/>
              <w:framePr w:hSpace="0" w:wrap="auto" w:vAnchor="margin" w:xAlign="left" w:yAlign="inline"/>
            </w:pPr>
          </w:p>
        </w:tc>
      </w:tr>
      <w:tr w:rsidR="000F01E7" w14:paraId="11597800" w14:textId="77777777" w:rsidTr="000615C2">
        <w:trPr>
          <w:trHeight w:val="255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58CED1F5" w14:textId="77777777" w:rsidR="000F01E7" w:rsidRDefault="000F01E7" w:rsidP="007A708C">
            <w:pPr>
              <w:pStyle w:val="Normalitabell-v"/>
              <w:framePr w:hSpace="0" w:wrap="auto" w:vAnchor="margin" w:xAlign="left" w:yAlign="inline"/>
            </w:pPr>
          </w:p>
        </w:tc>
      </w:tr>
    </w:tbl>
    <w:p w14:paraId="305D633B" w14:textId="77777777" w:rsidR="000F01E7" w:rsidRDefault="000F01E7" w:rsidP="000F01E7"/>
    <w:p w14:paraId="09B49000" w14:textId="77777777" w:rsidR="000F01E7" w:rsidRDefault="000F01E7">
      <w:pPr>
        <w:tabs>
          <w:tab w:val="clear" w:pos="992"/>
        </w:tabs>
        <w:spacing w:after="0" w:line="240" w:lineRule="auto"/>
      </w:pPr>
      <w:r>
        <w:br w:type="page"/>
      </w:r>
    </w:p>
    <w:p w14:paraId="6F050100" w14:textId="77777777" w:rsidR="000F01E7" w:rsidRDefault="000F01E7" w:rsidP="000F01E7">
      <w:pPr>
        <w:pStyle w:val="Rubrik3"/>
      </w:pPr>
      <w:r>
        <w:t>Transporter av aggregat</w:t>
      </w:r>
    </w:p>
    <w:p w14:paraId="2E045543" w14:textId="77777777" w:rsidR="000F01E7" w:rsidRDefault="000F01E7" w:rsidP="000F01E7">
      <w:r w:rsidRPr="000F01E7">
        <w:t>I tabellen anges till vilka samhäll</w:t>
      </w:r>
      <w:r w:rsidR="00921F47">
        <w:t>s</w:t>
      </w:r>
      <w:r w:rsidRPr="000F01E7">
        <w:t xml:space="preserve">viktiga verksamheter som transporter av reservkraftaggregat genomfördes, vem som transporterade, vilken typ av fordon som användes och vilken storlek aggregatet hade. </w:t>
      </w:r>
    </w:p>
    <w:tbl>
      <w:tblPr>
        <w:tblpPr w:leftFromText="141" w:rightFromText="141" w:vertAnchor="text" w:tblpX="108" w:tblpY="88"/>
        <w:tblW w:w="8472" w:type="dxa"/>
        <w:tblBorders>
          <w:bottom w:val="single" w:sz="4" w:space="0" w:color="B0AEA3"/>
          <w:insideH w:val="single" w:sz="4" w:space="0" w:color="B0AEA3"/>
          <w:insideV w:val="single" w:sz="4" w:space="0" w:color="B0AEA3"/>
        </w:tblBorders>
        <w:tblLook w:val="00A0" w:firstRow="1" w:lastRow="0" w:firstColumn="1" w:lastColumn="0" w:noHBand="0" w:noVBand="0"/>
      </w:tblPr>
      <w:tblGrid>
        <w:gridCol w:w="510"/>
        <w:gridCol w:w="3000"/>
        <w:gridCol w:w="1985"/>
        <w:gridCol w:w="1559"/>
        <w:gridCol w:w="1418"/>
      </w:tblGrid>
      <w:tr w:rsidR="002D4943" w14:paraId="63D2D499" w14:textId="77777777" w:rsidTr="000615C2">
        <w:trPr>
          <w:trHeight w:val="460"/>
        </w:trPr>
        <w:tc>
          <w:tcPr>
            <w:tcW w:w="510" w:type="dxa"/>
            <w:tcBorders>
              <w:top w:val="nil"/>
              <w:bottom w:val="single" w:sz="8" w:space="0" w:color="FFFFFF"/>
              <w:right w:val="single" w:sz="8" w:space="0" w:color="FFFFFF"/>
            </w:tcBorders>
            <w:shd w:val="clear" w:color="auto" w:fill="EBECE4"/>
            <w:vAlign w:val="center"/>
          </w:tcPr>
          <w:p w14:paraId="7747B358" w14:textId="77777777" w:rsidR="002D4943" w:rsidRPr="00DB51E3" w:rsidRDefault="002D4943" w:rsidP="007A708C">
            <w:pPr>
              <w:pStyle w:val="Rubrikitabell"/>
              <w:framePr w:hSpace="0" w:wrap="auto" w:vAnchor="margin" w:xAlign="left" w:yAlign="inline"/>
            </w:pPr>
            <w:r w:rsidRPr="00DB51E3">
              <w:t>Pos</w:t>
            </w:r>
          </w:p>
        </w:tc>
        <w:tc>
          <w:tcPr>
            <w:tcW w:w="30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E4"/>
            <w:vAlign w:val="center"/>
          </w:tcPr>
          <w:p w14:paraId="14B8262A" w14:textId="77777777" w:rsidR="002D4943" w:rsidRPr="007A708C" w:rsidRDefault="002D4943" w:rsidP="002D4943">
            <w:pPr>
              <w:pStyle w:val="Rubrikitabell"/>
              <w:framePr w:hSpace="0" w:wrap="auto" w:vAnchor="margin" w:xAlign="left" w:yAlign="inline"/>
            </w:pPr>
            <w:r>
              <w:t>Genomförda transporter till</w:t>
            </w:r>
          </w:p>
        </w:tc>
        <w:tc>
          <w:tcPr>
            <w:tcW w:w="1985" w:type="dxa"/>
            <w:tcBorders>
              <w:top w:val="nil"/>
              <w:left w:val="single" w:sz="8" w:space="0" w:color="FFFFFF"/>
              <w:bottom w:val="single" w:sz="8" w:space="0" w:color="FFFFFF"/>
            </w:tcBorders>
            <w:shd w:val="clear" w:color="auto" w:fill="EBECE4"/>
            <w:vAlign w:val="center"/>
          </w:tcPr>
          <w:p w14:paraId="779CE203" w14:textId="77777777" w:rsidR="002D4943" w:rsidRPr="00DB51E3" w:rsidRDefault="002D4943" w:rsidP="002D4943">
            <w:pPr>
              <w:pStyle w:val="Rubrikitabell"/>
              <w:framePr w:hSpace="0" w:wrap="auto" w:vAnchor="margin" w:xAlign="left" w:yAlign="inline"/>
            </w:pPr>
            <w:r>
              <w:t>Av vem</w:t>
            </w:r>
          </w:p>
        </w:tc>
        <w:tc>
          <w:tcPr>
            <w:tcW w:w="1559" w:type="dxa"/>
            <w:tcBorders>
              <w:top w:val="nil"/>
              <w:left w:val="single" w:sz="8" w:space="0" w:color="FFFFFF"/>
              <w:bottom w:val="single" w:sz="8" w:space="0" w:color="FFFFFF"/>
            </w:tcBorders>
            <w:shd w:val="clear" w:color="auto" w:fill="EBECE4"/>
            <w:vAlign w:val="center"/>
          </w:tcPr>
          <w:p w14:paraId="5897753D" w14:textId="77777777" w:rsidR="002D4943" w:rsidRPr="00DB51E3" w:rsidRDefault="002D4943" w:rsidP="002D4943">
            <w:pPr>
              <w:pStyle w:val="Rubrikitabell"/>
              <w:framePr w:hSpace="0" w:wrap="auto" w:vAnchor="margin" w:xAlign="left" w:yAlign="inline"/>
            </w:pPr>
            <w:r>
              <w:t>Typ av fordon</w:t>
            </w:r>
          </w:p>
        </w:tc>
        <w:tc>
          <w:tcPr>
            <w:tcW w:w="1418" w:type="dxa"/>
            <w:tcBorders>
              <w:top w:val="nil"/>
              <w:left w:val="single" w:sz="8" w:space="0" w:color="FFFFFF"/>
              <w:bottom w:val="single" w:sz="8" w:space="0" w:color="FFFFFF"/>
            </w:tcBorders>
            <w:shd w:val="clear" w:color="auto" w:fill="EBECE4"/>
            <w:vAlign w:val="center"/>
          </w:tcPr>
          <w:p w14:paraId="45799195" w14:textId="77777777" w:rsidR="002D4943" w:rsidRPr="00DB51E3" w:rsidRDefault="002D4943" w:rsidP="002D4943">
            <w:pPr>
              <w:pStyle w:val="Rubrikitabell"/>
              <w:framePr w:hSpace="0" w:wrap="auto" w:vAnchor="margin" w:xAlign="left" w:yAlign="inline"/>
            </w:pPr>
            <w:r>
              <w:t>Kapacitet (kVA)</w:t>
            </w:r>
          </w:p>
        </w:tc>
      </w:tr>
      <w:tr w:rsidR="002D4943" w14:paraId="308E873A" w14:textId="77777777" w:rsidTr="000615C2">
        <w:trPr>
          <w:trHeight w:val="255"/>
        </w:trPr>
        <w:tc>
          <w:tcPr>
            <w:tcW w:w="510" w:type="dxa"/>
            <w:tcBorders>
              <w:top w:val="single" w:sz="8" w:space="0" w:color="FFFFFF"/>
            </w:tcBorders>
            <w:shd w:val="clear" w:color="auto" w:fill="auto"/>
            <w:vAlign w:val="center"/>
          </w:tcPr>
          <w:p w14:paraId="2A32D8C3" w14:textId="77777777" w:rsidR="002D4943" w:rsidRPr="007A708C" w:rsidRDefault="002D4943" w:rsidP="000615C2">
            <w:pPr>
              <w:pStyle w:val="Underrubrikitabell"/>
              <w:spacing w:line="200" w:lineRule="exact"/>
            </w:pPr>
            <w:r w:rsidRPr="007A708C">
              <w:t>1</w:t>
            </w:r>
          </w:p>
        </w:tc>
        <w:tc>
          <w:tcPr>
            <w:tcW w:w="3000" w:type="dxa"/>
            <w:tcBorders>
              <w:top w:val="single" w:sz="8" w:space="0" w:color="FFFFFF"/>
            </w:tcBorders>
            <w:shd w:val="clear" w:color="auto" w:fill="auto"/>
            <w:vAlign w:val="center"/>
          </w:tcPr>
          <w:p w14:paraId="7BB268E2" w14:textId="77777777" w:rsidR="002D4943" w:rsidRPr="007A708C" w:rsidRDefault="002D4943" w:rsidP="007A708C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985" w:type="dxa"/>
            <w:tcBorders>
              <w:top w:val="single" w:sz="8" w:space="0" w:color="FFFFFF"/>
            </w:tcBorders>
            <w:shd w:val="clear" w:color="auto" w:fill="auto"/>
            <w:vAlign w:val="center"/>
          </w:tcPr>
          <w:p w14:paraId="066EA136" w14:textId="77777777" w:rsidR="002D4943" w:rsidRDefault="002D4943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559" w:type="dxa"/>
            <w:tcBorders>
              <w:top w:val="single" w:sz="8" w:space="0" w:color="FFFFFF"/>
            </w:tcBorders>
            <w:shd w:val="clear" w:color="auto" w:fill="auto"/>
            <w:vAlign w:val="center"/>
          </w:tcPr>
          <w:p w14:paraId="5D2B58E0" w14:textId="77777777" w:rsidR="002D4943" w:rsidRDefault="002D4943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418" w:type="dxa"/>
            <w:tcBorders>
              <w:top w:val="single" w:sz="8" w:space="0" w:color="FFFFFF"/>
            </w:tcBorders>
            <w:shd w:val="clear" w:color="auto" w:fill="auto"/>
            <w:vAlign w:val="center"/>
          </w:tcPr>
          <w:p w14:paraId="62FD756B" w14:textId="77777777" w:rsidR="002D4943" w:rsidRDefault="002D4943" w:rsidP="007A708C">
            <w:pPr>
              <w:pStyle w:val="Normalitabell-center"/>
              <w:framePr w:hSpace="0" w:wrap="auto" w:vAnchor="margin" w:xAlign="left" w:yAlign="inline"/>
            </w:pPr>
          </w:p>
        </w:tc>
      </w:tr>
      <w:tr w:rsidR="002D4943" w14:paraId="54B86E3B" w14:textId="77777777" w:rsidTr="000615C2">
        <w:trPr>
          <w:trHeight w:val="255"/>
        </w:trPr>
        <w:tc>
          <w:tcPr>
            <w:tcW w:w="510" w:type="dxa"/>
            <w:shd w:val="clear" w:color="auto" w:fill="auto"/>
            <w:vAlign w:val="center"/>
          </w:tcPr>
          <w:p w14:paraId="66E6917D" w14:textId="77777777" w:rsidR="002D4943" w:rsidRPr="007A708C" w:rsidRDefault="002D4943" w:rsidP="000615C2">
            <w:pPr>
              <w:pStyle w:val="Underrubrikitabell"/>
              <w:spacing w:line="200" w:lineRule="exact"/>
            </w:pPr>
            <w:r w:rsidRPr="007A708C">
              <w:t>2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66844F3" w14:textId="77777777" w:rsidR="002D4943" w:rsidRPr="007A708C" w:rsidRDefault="002D4943" w:rsidP="007A708C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929DE44" w14:textId="77777777" w:rsidR="002D4943" w:rsidRDefault="002D4943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640B530" w14:textId="77777777" w:rsidR="002D4943" w:rsidRDefault="002D4943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B73CE26" w14:textId="77777777" w:rsidR="002D4943" w:rsidRDefault="002D4943" w:rsidP="007A708C">
            <w:pPr>
              <w:pStyle w:val="Normalitabell-center"/>
              <w:framePr w:hSpace="0" w:wrap="auto" w:vAnchor="margin" w:xAlign="left" w:yAlign="inline"/>
            </w:pPr>
          </w:p>
        </w:tc>
      </w:tr>
      <w:tr w:rsidR="002D4943" w14:paraId="742E681A" w14:textId="77777777" w:rsidTr="000615C2">
        <w:trPr>
          <w:trHeight w:val="255"/>
        </w:trPr>
        <w:tc>
          <w:tcPr>
            <w:tcW w:w="510" w:type="dxa"/>
            <w:shd w:val="clear" w:color="auto" w:fill="auto"/>
            <w:vAlign w:val="center"/>
          </w:tcPr>
          <w:p w14:paraId="4269B2F6" w14:textId="77777777" w:rsidR="002D4943" w:rsidRPr="007A708C" w:rsidRDefault="002D4943" w:rsidP="000615C2">
            <w:pPr>
              <w:pStyle w:val="Underrubrikitabell"/>
              <w:spacing w:line="200" w:lineRule="exact"/>
            </w:pPr>
            <w:r w:rsidRPr="007A708C">
              <w:t>3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C0365ED" w14:textId="77777777" w:rsidR="002D4943" w:rsidRPr="007A708C" w:rsidRDefault="002D4943" w:rsidP="007A708C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96A17C7" w14:textId="77777777" w:rsidR="002D4943" w:rsidRDefault="002D4943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61F0FAC" w14:textId="77777777" w:rsidR="002D4943" w:rsidRDefault="002D4943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0A92649" w14:textId="77777777" w:rsidR="002D4943" w:rsidRDefault="002D4943" w:rsidP="007A708C">
            <w:pPr>
              <w:pStyle w:val="Normalitabell-center"/>
              <w:framePr w:hSpace="0" w:wrap="auto" w:vAnchor="margin" w:xAlign="left" w:yAlign="inline"/>
            </w:pPr>
          </w:p>
        </w:tc>
      </w:tr>
      <w:tr w:rsidR="002D4943" w14:paraId="3484D496" w14:textId="77777777" w:rsidTr="000615C2">
        <w:trPr>
          <w:trHeight w:val="255"/>
        </w:trPr>
        <w:tc>
          <w:tcPr>
            <w:tcW w:w="510" w:type="dxa"/>
            <w:shd w:val="clear" w:color="auto" w:fill="auto"/>
            <w:vAlign w:val="center"/>
          </w:tcPr>
          <w:p w14:paraId="335CA662" w14:textId="77777777" w:rsidR="002D4943" w:rsidRPr="007A708C" w:rsidRDefault="002D4943" w:rsidP="000615C2">
            <w:pPr>
              <w:pStyle w:val="Underrubrikitabell"/>
              <w:spacing w:line="200" w:lineRule="exact"/>
            </w:pPr>
            <w:r w:rsidRPr="007A708C">
              <w:t>4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467C310" w14:textId="77777777" w:rsidR="002D4943" w:rsidRPr="007A708C" w:rsidRDefault="002D4943" w:rsidP="007A708C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BB2FEE7" w14:textId="77777777" w:rsidR="002D4943" w:rsidRDefault="002D4943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E99F56" w14:textId="77777777" w:rsidR="002D4943" w:rsidRDefault="002D4943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9281A7" w14:textId="77777777" w:rsidR="002D4943" w:rsidRDefault="002D4943" w:rsidP="007A708C">
            <w:pPr>
              <w:pStyle w:val="Normalitabell-center"/>
              <w:framePr w:hSpace="0" w:wrap="auto" w:vAnchor="margin" w:xAlign="left" w:yAlign="inline"/>
            </w:pPr>
          </w:p>
        </w:tc>
      </w:tr>
      <w:tr w:rsidR="002D4943" w14:paraId="48445983" w14:textId="77777777" w:rsidTr="000615C2">
        <w:trPr>
          <w:trHeight w:val="255"/>
        </w:trPr>
        <w:tc>
          <w:tcPr>
            <w:tcW w:w="510" w:type="dxa"/>
            <w:shd w:val="clear" w:color="auto" w:fill="auto"/>
            <w:vAlign w:val="center"/>
          </w:tcPr>
          <w:p w14:paraId="66DC4E10" w14:textId="77777777" w:rsidR="002D4943" w:rsidRPr="007A708C" w:rsidRDefault="002D4943" w:rsidP="000615C2">
            <w:pPr>
              <w:pStyle w:val="Underrubrikitabell"/>
              <w:spacing w:line="200" w:lineRule="exact"/>
            </w:pPr>
            <w:r w:rsidRPr="007A708C">
              <w:t>5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CABB845" w14:textId="77777777" w:rsidR="002D4943" w:rsidRPr="007A708C" w:rsidRDefault="002D4943" w:rsidP="007A708C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2C8FD97" w14:textId="77777777" w:rsidR="002D4943" w:rsidRDefault="002D4943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3B5717C" w14:textId="77777777" w:rsidR="002D4943" w:rsidRDefault="002D4943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2CF5D8A" w14:textId="77777777" w:rsidR="002D4943" w:rsidRDefault="002D4943" w:rsidP="007A708C">
            <w:pPr>
              <w:pStyle w:val="Normalitabell-center"/>
              <w:framePr w:hSpace="0" w:wrap="auto" w:vAnchor="margin" w:xAlign="left" w:yAlign="inline"/>
            </w:pPr>
          </w:p>
        </w:tc>
      </w:tr>
      <w:tr w:rsidR="002D4943" w14:paraId="65621CE9" w14:textId="77777777" w:rsidTr="000615C2">
        <w:trPr>
          <w:trHeight w:val="340"/>
        </w:trPr>
        <w:tc>
          <w:tcPr>
            <w:tcW w:w="8472" w:type="dxa"/>
            <w:gridSpan w:val="5"/>
            <w:shd w:val="clear" w:color="auto" w:fill="auto"/>
            <w:vAlign w:val="bottom"/>
          </w:tcPr>
          <w:p w14:paraId="012AE364" w14:textId="77777777" w:rsidR="002D4943" w:rsidRPr="007A708C" w:rsidRDefault="002D4943" w:rsidP="007A708C">
            <w:pPr>
              <w:pStyle w:val="Rubrikitabellvnsterjust"/>
              <w:framePr w:hSpace="0" w:wrap="auto" w:vAnchor="margin" w:xAlign="left" w:yAlign="inline"/>
            </w:pPr>
            <w:r w:rsidRPr="007A708C">
              <w:t>Kommentar</w:t>
            </w:r>
          </w:p>
        </w:tc>
      </w:tr>
      <w:tr w:rsidR="002D4943" w14:paraId="03EE8C84" w14:textId="77777777" w:rsidTr="000615C2">
        <w:trPr>
          <w:trHeight w:val="255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7FFC0F94" w14:textId="77777777" w:rsidR="002D4943" w:rsidRDefault="002D4943" w:rsidP="007A708C">
            <w:pPr>
              <w:pStyle w:val="Normalitabell-v"/>
              <w:framePr w:hSpace="0" w:wrap="auto" w:vAnchor="margin" w:xAlign="left" w:yAlign="inline"/>
            </w:pPr>
          </w:p>
        </w:tc>
      </w:tr>
      <w:tr w:rsidR="002D4943" w14:paraId="70FEDB2E" w14:textId="77777777" w:rsidTr="000615C2">
        <w:trPr>
          <w:trHeight w:val="255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71915F38" w14:textId="77777777" w:rsidR="002D4943" w:rsidRDefault="002D4943" w:rsidP="007A708C">
            <w:pPr>
              <w:pStyle w:val="Normalitabell-v"/>
              <w:framePr w:hSpace="0" w:wrap="auto" w:vAnchor="margin" w:xAlign="left" w:yAlign="inline"/>
            </w:pPr>
          </w:p>
        </w:tc>
      </w:tr>
      <w:tr w:rsidR="002D4943" w14:paraId="290235A7" w14:textId="77777777" w:rsidTr="000615C2">
        <w:trPr>
          <w:trHeight w:val="255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7C2B6D04" w14:textId="77777777" w:rsidR="002D4943" w:rsidRDefault="002D4943" w:rsidP="007A708C">
            <w:pPr>
              <w:pStyle w:val="Normalitabell-v"/>
              <w:framePr w:hSpace="0" w:wrap="auto" w:vAnchor="margin" w:xAlign="left" w:yAlign="inline"/>
            </w:pPr>
          </w:p>
        </w:tc>
      </w:tr>
      <w:tr w:rsidR="002D4943" w14:paraId="764FC646" w14:textId="77777777" w:rsidTr="000615C2">
        <w:trPr>
          <w:trHeight w:val="255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54D1239B" w14:textId="77777777" w:rsidR="002D4943" w:rsidRDefault="002D4943" w:rsidP="007A708C">
            <w:pPr>
              <w:pStyle w:val="Normalitabell-v"/>
              <w:framePr w:hSpace="0" w:wrap="auto" w:vAnchor="margin" w:xAlign="left" w:yAlign="inline"/>
            </w:pPr>
          </w:p>
        </w:tc>
      </w:tr>
      <w:tr w:rsidR="002D4943" w14:paraId="72EF38E4" w14:textId="77777777" w:rsidTr="000615C2">
        <w:trPr>
          <w:trHeight w:val="255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6D766AE1" w14:textId="77777777" w:rsidR="002D4943" w:rsidRDefault="002D4943" w:rsidP="007A708C">
            <w:pPr>
              <w:pStyle w:val="Normalitabell-v"/>
              <w:framePr w:hSpace="0" w:wrap="auto" w:vAnchor="margin" w:xAlign="left" w:yAlign="inline"/>
            </w:pPr>
          </w:p>
        </w:tc>
      </w:tr>
    </w:tbl>
    <w:p w14:paraId="5E66661B" w14:textId="77777777" w:rsidR="002D4943" w:rsidRDefault="002D4943" w:rsidP="000F01E7"/>
    <w:p w14:paraId="19680D93" w14:textId="77777777" w:rsidR="002D4943" w:rsidRDefault="002D4943" w:rsidP="002D4943">
      <w:pPr>
        <w:pStyle w:val="Rubrik3"/>
      </w:pPr>
      <w:r>
        <w:t>Bränsleförsörjning</w:t>
      </w:r>
    </w:p>
    <w:p w14:paraId="47DD8C3B" w14:textId="77777777" w:rsidR="001845ED" w:rsidRDefault="001845ED" w:rsidP="001845ED">
      <w:r w:rsidRPr="001845ED">
        <w:t xml:space="preserve">I tabellen anges vilka reservkraftaggregat som fick bränslepåfyllning under elavbrottet, var bränslet hämtades, när bränslepåfyllningen genomfördes och vem som ansvarade för påfyllningen. </w:t>
      </w:r>
    </w:p>
    <w:tbl>
      <w:tblPr>
        <w:tblpPr w:leftFromText="141" w:rightFromText="141" w:vertAnchor="text" w:tblpX="108" w:tblpY="88"/>
        <w:tblW w:w="8472" w:type="dxa"/>
        <w:tblBorders>
          <w:bottom w:val="single" w:sz="4" w:space="0" w:color="B0AEA3"/>
          <w:insideH w:val="single" w:sz="4" w:space="0" w:color="B0AEA3"/>
          <w:insideV w:val="single" w:sz="4" w:space="0" w:color="B0AEA3"/>
        </w:tblBorders>
        <w:tblLook w:val="00A0" w:firstRow="1" w:lastRow="0" w:firstColumn="1" w:lastColumn="0" w:noHBand="0" w:noVBand="0"/>
      </w:tblPr>
      <w:tblGrid>
        <w:gridCol w:w="510"/>
        <w:gridCol w:w="3000"/>
        <w:gridCol w:w="1701"/>
        <w:gridCol w:w="1276"/>
        <w:gridCol w:w="1985"/>
      </w:tblGrid>
      <w:tr w:rsidR="001845ED" w14:paraId="5FD71B6A" w14:textId="77777777" w:rsidTr="000615C2">
        <w:trPr>
          <w:trHeight w:val="460"/>
        </w:trPr>
        <w:tc>
          <w:tcPr>
            <w:tcW w:w="510" w:type="dxa"/>
            <w:tcBorders>
              <w:top w:val="nil"/>
              <w:bottom w:val="single" w:sz="8" w:space="0" w:color="FFFFFF"/>
              <w:right w:val="single" w:sz="8" w:space="0" w:color="FFFFFF"/>
            </w:tcBorders>
            <w:shd w:val="clear" w:color="auto" w:fill="EBECE4"/>
            <w:vAlign w:val="center"/>
          </w:tcPr>
          <w:p w14:paraId="19598662" w14:textId="77777777" w:rsidR="001845ED" w:rsidRPr="00DB51E3" w:rsidRDefault="001845ED" w:rsidP="007A708C">
            <w:pPr>
              <w:pStyle w:val="Rubrikitabell"/>
              <w:framePr w:hSpace="0" w:wrap="auto" w:vAnchor="margin" w:xAlign="left" w:yAlign="inline"/>
            </w:pPr>
            <w:r w:rsidRPr="00DB51E3">
              <w:t>Pos</w:t>
            </w:r>
          </w:p>
        </w:tc>
        <w:tc>
          <w:tcPr>
            <w:tcW w:w="30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E4"/>
            <w:vAlign w:val="center"/>
          </w:tcPr>
          <w:p w14:paraId="1A851401" w14:textId="77777777" w:rsidR="001845ED" w:rsidRPr="007A708C" w:rsidRDefault="001845ED" w:rsidP="002D4943">
            <w:pPr>
              <w:pStyle w:val="Rubrikitabell"/>
              <w:framePr w:hSpace="0" w:wrap="auto" w:vAnchor="margin" w:xAlign="left" w:yAlign="inline"/>
            </w:pPr>
            <w:r>
              <w:t>Till vilket reservkraftaggregat</w:t>
            </w:r>
          </w:p>
        </w:tc>
        <w:tc>
          <w:tcPr>
            <w:tcW w:w="1701" w:type="dxa"/>
            <w:tcBorders>
              <w:top w:val="nil"/>
              <w:left w:val="single" w:sz="8" w:space="0" w:color="FFFFFF"/>
              <w:bottom w:val="single" w:sz="8" w:space="0" w:color="FFFFFF"/>
            </w:tcBorders>
            <w:shd w:val="clear" w:color="auto" w:fill="EBECE4"/>
            <w:vAlign w:val="center"/>
          </w:tcPr>
          <w:p w14:paraId="7E5D18E4" w14:textId="77777777" w:rsidR="001845ED" w:rsidRPr="00DB51E3" w:rsidRDefault="001845ED" w:rsidP="002D4943">
            <w:pPr>
              <w:pStyle w:val="Rubrikitabell"/>
              <w:framePr w:hSpace="0" w:wrap="auto" w:vAnchor="margin" w:xAlign="left" w:yAlign="inline"/>
            </w:pPr>
            <w:r>
              <w:t>Bränsle från</w:t>
            </w:r>
          </w:p>
        </w:tc>
        <w:tc>
          <w:tcPr>
            <w:tcW w:w="1276" w:type="dxa"/>
            <w:tcBorders>
              <w:top w:val="nil"/>
              <w:left w:val="single" w:sz="8" w:space="0" w:color="FFFFFF"/>
              <w:bottom w:val="single" w:sz="8" w:space="0" w:color="FFFFFF"/>
            </w:tcBorders>
            <w:shd w:val="clear" w:color="auto" w:fill="EBECE4"/>
            <w:vAlign w:val="center"/>
          </w:tcPr>
          <w:p w14:paraId="5490DB50" w14:textId="77777777" w:rsidR="001845ED" w:rsidRPr="00DB51E3" w:rsidRDefault="001845ED" w:rsidP="002D4943">
            <w:pPr>
              <w:pStyle w:val="Rubrikitabell"/>
              <w:framePr w:hSpace="0" w:wrap="auto" w:vAnchor="margin" w:xAlign="left" w:yAlign="inline"/>
            </w:pPr>
            <w:r>
              <w:t>Datum / tid</w:t>
            </w:r>
          </w:p>
        </w:tc>
        <w:tc>
          <w:tcPr>
            <w:tcW w:w="1985" w:type="dxa"/>
            <w:tcBorders>
              <w:top w:val="nil"/>
              <w:left w:val="single" w:sz="8" w:space="0" w:color="FFFFFF"/>
              <w:bottom w:val="single" w:sz="8" w:space="0" w:color="FFFFFF"/>
            </w:tcBorders>
            <w:shd w:val="clear" w:color="auto" w:fill="EBECE4"/>
            <w:vAlign w:val="center"/>
          </w:tcPr>
          <w:p w14:paraId="543A68E6" w14:textId="77777777" w:rsidR="001845ED" w:rsidRPr="00DB51E3" w:rsidRDefault="001845ED" w:rsidP="002D4943">
            <w:pPr>
              <w:pStyle w:val="Rubrikitabell"/>
              <w:framePr w:hSpace="0" w:wrap="auto" w:vAnchor="margin" w:xAlign="left" w:yAlign="inline"/>
            </w:pPr>
            <w:r>
              <w:t>Av vem</w:t>
            </w:r>
          </w:p>
        </w:tc>
      </w:tr>
      <w:tr w:rsidR="001845ED" w14:paraId="63664151" w14:textId="77777777" w:rsidTr="000615C2">
        <w:trPr>
          <w:trHeight w:val="255"/>
        </w:trPr>
        <w:tc>
          <w:tcPr>
            <w:tcW w:w="510" w:type="dxa"/>
            <w:tcBorders>
              <w:top w:val="single" w:sz="8" w:space="0" w:color="FFFFFF"/>
            </w:tcBorders>
            <w:shd w:val="clear" w:color="auto" w:fill="auto"/>
            <w:vAlign w:val="center"/>
          </w:tcPr>
          <w:p w14:paraId="5A43A5DF" w14:textId="77777777" w:rsidR="001845ED" w:rsidRPr="007A708C" w:rsidRDefault="001845ED" w:rsidP="000615C2">
            <w:pPr>
              <w:pStyle w:val="Underrubrikitabell"/>
              <w:spacing w:line="200" w:lineRule="exact"/>
            </w:pPr>
            <w:r w:rsidRPr="007A708C">
              <w:t>1</w:t>
            </w:r>
          </w:p>
        </w:tc>
        <w:tc>
          <w:tcPr>
            <w:tcW w:w="3000" w:type="dxa"/>
            <w:tcBorders>
              <w:top w:val="single" w:sz="8" w:space="0" w:color="FFFFFF"/>
            </w:tcBorders>
            <w:shd w:val="clear" w:color="auto" w:fill="auto"/>
            <w:vAlign w:val="center"/>
          </w:tcPr>
          <w:p w14:paraId="703F3938" w14:textId="77777777" w:rsidR="001845ED" w:rsidRPr="007A708C" w:rsidRDefault="001845ED" w:rsidP="007A708C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701" w:type="dxa"/>
            <w:tcBorders>
              <w:top w:val="single" w:sz="8" w:space="0" w:color="FFFFFF"/>
            </w:tcBorders>
            <w:shd w:val="clear" w:color="auto" w:fill="auto"/>
            <w:vAlign w:val="center"/>
          </w:tcPr>
          <w:p w14:paraId="4483180C" w14:textId="77777777" w:rsidR="001845ED" w:rsidRDefault="001845ED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276" w:type="dxa"/>
            <w:tcBorders>
              <w:top w:val="single" w:sz="8" w:space="0" w:color="FFFFFF"/>
            </w:tcBorders>
            <w:shd w:val="clear" w:color="auto" w:fill="auto"/>
            <w:vAlign w:val="center"/>
          </w:tcPr>
          <w:p w14:paraId="743E6431" w14:textId="77777777" w:rsidR="001845ED" w:rsidRDefault="001845ED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985" w:type="dxa"/>
            <w:tcBorders>
              <w:top w:val="single" w:sz="8" w:space="0" w:color="FFFFFF"/>
            </w:tcBorders>
            <w:shd w:val="clear" w:color="auto" w:fill="auto"/>
            <w:vAlign w:val="center"/>
          </w:tcPr>
          <w:p w14:paraId="189691DB" w14:textId="77777777" w:rsidR="001845ED" w:rsidRDefault="001845ED" w:rsidP="007A708C">
            <w:pPr>
              <w:pStyle w:val="Normalitabell-center"/>
              <w:framePr w:hSpace="0" w:wrap="auto" w:vAnchor="margin" w:xAlign="left" w:yAlign="inline"/>
            </w:pPr>
          </w:p>
        </w:tc>
      </w:tr>
      <w:tr w:rsidR="001845ED" w14:paraId="28AB5AA3" w14:textId="77777777" w:rsidTr="000615C2">
        <w:trPr>
          <w:trHeight w:val="255"/>
        </w:trPr>
        <w:tc>
          <w:tcPr>
            <w:tcW w:w="510" w:type="dxa"/>
            <w:shd w:val="clear" w:color="auto" w:fill="auto"/>
            <w:vAlign w:val="center"/>
          </w:tcPr>
          <w:p w14:paraId="64E4BA8F" w14:textId="77777777" w:rsidR="001845ED" w:rsidRPr="007A708C" w:rsidRDefault="001845ED" w:rsidP="000615C2">
            <w:pPr>
              <w:pStyle w:val="Underrubrikitabell"/>
              <w:spacing w:line="200" w:lineRule="exact"/>
            </w:pPr>
            <w:r w:rsidRPr="007A708C">
              <w:t>2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5D5DCA3" w14:textId="77777777" w:rsidR="001845ED" w:rsidRPr="007A708C" w:rsidRDefault="001845ED" w:rsidP="007A708C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7E2723" w14:textId="77777777" w:rsidR="001845ED" w:rsidRDefault="001845ED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B06652" w14:textId="77777777" w:rsidR="001845ED" w:rsidRDefault="001845ED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C523440" w14:textId="77777777" w:rsidR="001845ED" w:rsidRDefault="001845ED" w:rsidP="007A708C">
            <w:pPr>
              <w:pStyle w:val="Normalitabell-center"/>
              <w:framePr w:hSpace="0" w:wrap="auto" w:vAnchor="margin" w:xAlign="left" w:yAlign="inline"/>
            </w:pPr>
          </w:p>
        </w:tc>
      </w:tr>
      <w:tr w:rsidR="001845ED" w14:paraId="3F09D5D4" w14:textId="77777777" w:rsidTr="000615C2">
        <w:trPr>
          <w:trHeight w:val="255"/>
        </w:trPr>
        <w:tc>
          <w:tcPr>
            <w:tcW w:w="510" w:type="dxa"/>
            <w:shd w:val="clear" w:color="auto" w:fill="auto"/>
            <w:vAlign w:val="center"/>
          </w:tcPr>
          <w:p w14:paraId="50C0DB88" w14:textId="77777777" w:rsidR="001845ED" w:rsidRPr="007A708C" w:rsidRDefault="001845ED" w:rsidP="000615C2">
            <w:pPr>
              <w:pStyle w:val="Underrubrikitabell"/>
              <w:spacing w:line="200" w:lineRule="exact"/>
            </w:pPr>
            <w:r w:rsidRPr="007A708C">
              <w:t>3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1B2D2B7" w14:textId="77777777" w:rsidR="001845ED" w:rsidRPr="007A708C" w:rsidRDefault="001845ED" w:rsidP="007A708C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4A75F3" w14:textId="77777777" w:rsidR="001845ED" w:rsidRDefault="001845ED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9B98FD" w14:textId="77777777" w:rsidR="001845ED" w:rsidRDefault="001845ED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748CDBD" w14:textId="77777777" w:rsidR="001845ED" w:rsidRDefault="001845ED" w:rsidP="007A708C">
            <w:pPr>
              <w:pStyle w:val="Normalitabell-center"/>
              <w:framePr w:hSpace="0" w:wrap="auto" w:vAnchor="margin" w:xAlign="left" w:yAlign="inline"/>
            </w:pPr>
          </w:p>
        </w:tc>
      </w:tr>
      <w:tr w:rsidR="001845ED" w14:paraId="479CF5C7" w14:textId="77777777" w:rsidTr="000615C2">
        <w:trPr>
          <w:trHeight w:val="255"/>
        </w:trPr>
        <w:tc>
          <w:tcPr>
            <w:tcW w:w="510" w:type="dxa"/>
            <w:shd w:val="clear" w:color="auto" w:fill="auto"/>
            <w:vAlign w:val="center"/>
          </w:tcPr>
          <w:p w14:paraId="775CFDC1" w14:textId="77777777" w:rsidR="001845ED" w:rsidRPr="007A708C" w:rsidRDefault="001845ED" w:rsidP="000615C2">
            <w:pPr>
              <w:pStyle w:val="Underrubrikitabell"/>
              <w:spacing w:line="200" w:lineRule="exact"/>
            </w:pPr>
            <w:r w:rsidRPr="007A708C">
              <w:t>4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57FC9DA" w14:textId="77777777" w:rsidR="001845ED" w:rsidRPr="007A708C" w:rsidRDefault="001845ED" w:rsidP="007A708C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26F8A09" w14:textId="77777777" w:rsidR="001845ED" w:rsidRDefault="001845ED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0F4CF2" w14:textId="77777777" w:rsidR="001845ED" w:rsidRDefault="001845ED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20792F2" w14:textId="77777777" w:rsidR="001845ED" w:rsidRDefault="001845ED" w:rsidP="007A708C">
            <w:pPr>
              <w:pStyle w:val="Normalitabell-center"/>
              <w:framePr w:hSpace="0" w:wrap="auto" w:vAnchor="margin" w:xAlign="left" w:yAlign="inline"/>
            </w:pPr>
          </w:p>
        </w:tc>
      </w:tr>
      <w:tr w:rsidR="001845ED" w14:paraId="2545B38E" w14:textId="77777777" w:rsidTr="000615C2">
        <w:trPr>
          <w:trHeight w:val="255"/>
        </w:trPr>
        <w:tc>
          <w:tcPr>
            <w:tcW w:w="510" w:type="dxa"/>
            <w:shd w:val="clear" w:color="auto" w:fill="auto"/>
            <w:vAlign w:val="center"/>
          </w:tcPr>
          <w:p w14:paraId="6B8D9F0B" w14:textId="77777777" w:rsidR="001845ED" w:rsidRPr="007A708C" w:rsidRDefault="001845ED" w:rsidP="000615C2">
            <w:pPr>
              <w:pStyle w:val="Underrubrikitabell"/>
              <w:spacing w:line="200" w:lineRule="exact"/>
            </w:pPr>
            <w:r w:rsidRPr="007A708C">
              <w:t>5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31B5B56" w14:textId="77777777" w:rsidR="001845ED" w:rsidRPr="007A708C" w:rsidRDefault="001845ED" w:rsidP="007A708C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8BD346" w14:textId="77777777" w:rsidR="001845ED" w:rsidRDefault="001845ED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3506E2" w14:textId="77777777" w:rsidR="001845ED" w:rsidRDefault="001845ED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355FFDD" w14:textId="77777777" w:rsidR="001845ED" w:rsidRDefault="001845ED" w:rsidP="007A708C">
            <w:pPr>
              <w:pStyle w:val="Normalitabell-center"/>
              <w:framePr w:hSpace="0" w:wrap="auto" w:vAnchor="margin" w:xAlign="left" w:yAlign="inline"/>
            </w:pPr>
          </w:p>
        </w:tc>
      </w:tr>
      <w:tr w:rsidR="001845ED" w14:paraId="478CD15B" w14:textId="77777777" w:rsidTr="000615C2">
        <w:trPr>
          <w:trHeight w:val="340"/>
        </w:trPr>
        <w:tc>
          <w:tcPr>
            <w:tcW w:w="8472" w:type="dxa"/>
            <w:gridSpan w:val="5"/>
            <w:shd w:val="clear" w:color="auto" w:fill="auto"/>
            <w:vAlign w:val="bottom"/>
          </w:tcPr>
          <w:p w14:paraId="7E060222" w14:textId="77777777" w:rsidR="001845ED" w:rsidRPr="007A708C" w:rsidRDefault="001845ED" w:rsidP="007A708C">
            <w:pPr>
              <w:pStyle w:val="Rubrikitabellvnsterjust"/>
              <w:framePr w:hSpace="0" w:wrap="auto" w:vAnchor="margin" w:xAlign="left" w:yAlign="inline"/>
            </w:pPr>
            <w:r w:rsidRPr="007A708C">
              <w:t>Kommentar</w:t>
            </w:r>
          </w:p>
        </w:tc>
      </w:tr>
      <w:tr w:rsidR="001845ED" w14:paraId="7466F5FC" w14:textId="77777777" w:rsidTr="000615C2">
        <w:trPr>
          <w:trHeight w:val="255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00486568" w14:textId="77777777" w:rsidR="001845ED" w:rsidRDefault="001845ED" w:rsidP="007A708C">
            <w:pPr>
              <w:pStyle w:val="Normalitabell-v"/>
              <w:framePr w:hSpace="0" w:wrap="auto" w:vAnchor="margin" w:xAlign="left" w:yAlign="inline"/>
            </w:pPr>
          </w:p>
        </w:tc>
      </w:tr>
      <w:tr w:rsidR="001845ED" w14:paraId="35023F63" w14:textId="77777777" w:rsidTr="000615C2">
        <w:trPr>
          <w:trHeight w:val="255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2CF7AF06" w14:textId="77777777" w:rsidR="001845ED" w:rsidRDefault="001845ED" w:rsidP="007A708C">
            <w:pPr>
              <w:pStyle w:val="Normalitabell-v"/>
              <w:framePr w:hSpace="0" w:wrap="auto" w:vAnchor="margin" w:xAlign="left" w:yAlign="inline"/>
            </w:pPr>
          </w:p>
        </w:tc>
      </w:tr>
      <w:tr w:rsidR="001845ED" w14:paraId="599D0D72" w14:textId="77777777" w:rsidTr="000615C2">
        <w:trPr>
          <w:trHeight w:val="255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32469A5F" w14:textId="77777777" w:rsidR="001845ED" w:rsidRDefault="001845ED" w:rsidP="007A708C">
            <w:pPr>
              <w:pStyle w:val="Normalitabell-v"/>
              <w:framePr w:hSpace="0" w:wrap="auto" w:vAnchor="margin" w:xAlign="left" w:yAlign="inline"/>
            </w:pPr>
          </w:p>
        </w:tc>
      </w:tr>
      <w:tr w:rsidR="001845ED" w14:paraId="6924AE1A" w14:textId="77777777" w:rsidTr="000615C2">
        <w:trPr>
          <w:trHeight w:val="255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7919AD92" w14:textId="77777777" w:rsidR="001845ED" w:rsidRDefault="001845ED" w:rsidP="007A708C">
            <w:pPr>
              <w:pStyle w:val="Normalitabell-v"/>
              <w:framePr w:hSpace="0" w:wrap="auto" w:vAnchor="margin" w:xAlign="left" w:yAlign="inline"/>
            </w:pPr>
          </w:p>
        </w:tc>
      </w:tr>
      <w:tr w:rsidR="001845ED" w14:paraId="62E06B23" w14:textId="77777777" w:rsidTr="000615C2">
        <w:trPr>
          <w:trHeight w:val="255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3F380339" w14:textId="77777777" w:rsidR="001845ED" w:rsidRDefault="001845ED" w:rsidP="007A708C">
            <w:pPr>
              <w:pStyle w:val="Normalitabell-v"/>
              <w:framePr w:hSpace="0" w:wrap="auto" w:vAnchor="margin" w:xAlign="left" w:yAlign="inline"/>
            </w:pPr>
          </w:p>
        </w:tc>
      </w:tr>
    </w:tbl>
    <w:p w14:paraId="567AF7DA" w14:textId="77777777" w:rsidR="001845ED" w:rsidRDefault="001845ED" w:rsidP="001845ED"/>
    <w:p w14:paraId="468353BE" w14:textId="77777777" w:rsidR="001845ED" w:rsidRDefault="001845ED">
      <w:pPr>
        <w:tabs>
          <w:tab w:val="clear" w:pos="992"/>
        </w:tabs>
        <w:spacing w:after="0" w:line="240" w:lineRule="auto"/>
      </w:pPr>
      <w:r>
        <w:br w:type="page"/>
      </w:r>
    </w:p>
    <w:p w14:paraId="373068EE" w14:textId="77777777" w:rsidR="007D4DCE" w:rsidRDefault="007D4DCE" w:rsidP="007D4DCE">
      <w:pPr>
        <w:pStyle w:val="Rubrik2"/>
      </w:pPr>
      <w:r>
        <w:t>åtgärder utifrån erfarenheter</w:t>
      </w:r>
    </w:p>
    <w:p w14:paraId="5736422F" w14:textId="77777777" w:rsidR="007D4DCE" w:rsidRDefault="007D4DCE" w:rsidP="007D4DCE">
      <w:r w:rsidRPr="007D4DCE">
        <w:t xml:space="preserve">I tabellen anges nödvändiga åtgärder </w:t>
      </w:r>
      <w:r w:rsidR="00EA59DB">
        <w:t xml:space="preserve">kopplat till reservkrafthantering </w:t>
      </w:r>
      <w:r w:rsidRPr="007D4DCE">
        <w:t>för att organisationen ska s</w:t>
      </w:r>
      <w:r w:rsidR="00EA59DB">
        <w:t xml:space="preserve">tå bättre </w:t>
      </w:r>
      <w:r w:rsidR="00A371E0">
        <w:t>rustad</w:t>
      </w:r>
      <w:r w:rsidR="00233AE4">
        <w:t xml:space="preserve"> vid nästa driftavbrott i e</w:t>
      </w:r>
      <w:r w:rsidR="00EA59DB">
        <w:t>lförsörjningen</w:t>
      </w:r>
      <w:r w:rsidRPr="007D4DCE">
        <w:t xml:space="preserve">. </w:t>
      </w:r>
      <w:r>
        <w:br/>
      </w:r>
      <w:r w:rsidRPr="007D4DCE">
        <w:t>Ansvarig utses och en tidsplan fastställs. Kommentera eventuella problem.</w:t>
      </w:r>
    </w:p>
    <w:tbl>
      <w:tblPr>
        <w:tblpPr w:leftFromText="141" w:rightFromText="141" w:vertAnchor="text" w:tblpX="108" w:tblpY="88"/>
        <w:tblW w:w="8472" w:type="dxa"/>
        <w:tblBorders>
          <w:bottom w:val="single" w:sz="4" w:space="0" w:color="B0AEA3"/>
          <w:insideH w:val="single" w:sz="4" w:space="0" w:color="B0AEA3"/>
          <w:insideV w:val="single" w:sz="4" w:space="0" w:color="B0AEA3"/>
        </w:tblBorders>
        <w:tblLook w:val="00A0" w:firstRow="1" w:lastRow="0" w:firstColumn="1" w:lastColumn="0" w:noHBand="0" w:noVBand="0"/>
      </w:tblPr>
      <w:tblGrid>
        <w:gridCol w:w="510"/>
        <w:gridCol w:w="3851"/>
        <w:gridCol w:w="2551"/>
        <w:gridCol w:w="1560"/>
      </w:tblGrid>
      <w:tr w:rsidR="007D4DCE" w14:paraId="3611DBEC" w14:textId="77777777" w:rsidTr="000615C2">
        <w:trPr>
          <w:trHeight w:val="460"/>
        </w:trPr>
        <w:tc>
          <w:tcPr>
            <w:tcW w:w="510" w:type="dxa"/>
            <w:tcBorders>
              <w:top w:val="nil"/>
              <w:bottom w:val="single" w:sz="8" w:space="0" w:color="FFFFFF"/>
              <w:right w:val="single" w:sz="8" w:space="0" w:color="FFFFFF"/>
            </w:tcBorders>
            <w:shd w:val="clear" w:color="auto" w:fill="EBECE4"/>
            <w:vAlign w:val="center"/>
          </w:tcPr>
          <w:p w14:paraId="5795E91A" w14:textId="77777777" w:rsidR="007D4DCE" w:rsidRPr="00DB51E3" w:rsidRDefault="007D4DCE" w:rsidP="007A708C">
            <w:pPr>
              <w:pStyle w:val="Rubrikitabell"/>
              <w:framePr w:hSpace="0" w:wrap="auto" w:vAnchor="margin" w:xAlign="left" w:yAlign="inline"/>
            </w:pPr>
            <w:r w:rsidRPr="00DB51E3">
              <w:t>Pos</w:t>
            </w:r>
          </w:p>
        </w:tc>
        <w:tc>
          <w:tcPr>
            <w:tcW w:w="385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E4"/>
            <w:vAlign w:val="center"/>
          </w:tcPr>
          <w:p w14:paraId="2D1C7718" w14:textId="77777777" w:rsidR="007D4DCE" w:rsidRPr="007A708C" w:rsidRDefault="007D4DCE" w:rsidP="002D4943">
            <w:pPr>
              <w:pStyle w:val="Rubrikitabell"/>
              <w:framePr w:hSpace="0" w:wrap="auto" w:vAnchor="margin" w:xAlign="left" w:yAlign="inline"/>
            </w:pPr>
            <w:r>
              <w:t>Åtgärdspunkter</w:t>
            </w:r>
          </w:p>
        </w:tc>
        <w:tc>
          <w:tcPr>
            <w:tcW w:w="2551" w:type="dxa"/>
            <w:tcBorders>
              <w:top w:val="nil"/>
              <w:left w:val="single" w:sz="8" w:space="0" w:color="FFFFFF"/>
              <w:bottom w:val="single" w:sz="8" w:space="0" w:color="FFFFFF"/>
            </w:tcBorders>
            <w:shd w:val="clear" w:color="auto" w:fill="EBECE4"/>
            <w:vAlign w:val="center"/>
          </w:tcPr>
          <w:p w14:paraId="381195BB" w14:textId="77777777" w:rsidR="007D4DCE" w:rsidRPr="00DB51E3" w:rsidRDefault="007D4DCE" w:rsidP="002D4943">
            <w:pPr>
              <w:pStyle w:val="Rubrikitabell"/>
              <w:framePr w:hSpace="0" w:wrap="auto" w:vAnchor="margin" w:xAlign="left" w:yAlign="inline"/>
            </w:pPr>
            <w:r>
              <w:t>Ansvarig</w:t>
            </w:r>
          </w:p>
        </w:tc>
        <w:tc>
          <w:tcPr>
            <w:tcW w:w="1560" w:type="dxa"/>
            <w:tcBorders>
              <w:top w:val="nil"/>
              <w:left w:val="single" w:sz="8" w:space="0" w:color="FFFFFF"/>
              <w:bottom w:val="single" w:sz="8" w:space="0" w:color="FFFFFF"/>
            </w:tcBorders>
            <w:shd w:val="clear" w:color="auto" w:fill="EBECE4"/>
            <w:vAlign w:val="center"/>
          </w:tcPr>
          <w:p w14:paraId="15AA01C0" w14:textId="77777777" w:rsidR="007D4DCE" w:rsidRPr="00DB51E3" w:rsidRDefault="007D4DCE" w:rsidP="002D4943">
            <w:pPr>
              <w:pStyle w:val="Rubrikitabell"/>
              <w:framePr w:hSpace="0" w:wrap="auto" w:vAnchor="margin" w:xAlign="left" w:yAlign="inline"/>
            </w:pPr>
            <w:r>
              <w:t>Åtgärdas</w:t>
            </w:r>
          </w:p>
        </w:tc>
      </w:tr>
      <w:tr w:rsidR="007D4DCE" w14:paraId="58F9BD97" w14:textId="77777777" w:rsidTr="000615C2">
        <w:trPr>
          <w:trHeight w:val="255"/>
        </w:trPr>
        <w:tc>
          <w:tcPr>
            <w:tcW w:w="510" w:type="dxa"/>
            <w:tcBorders>
              <w:top w:val="single" w:sz="8" w:space="0" w:color="FFFFFF"/>
            </w:tcBorders>
            <w:shd w:val="clear" w:color="auto" w:fill="auto"/>
            <w:vAlign w:val="center"/>
          </w:tcPr>
          <w:p w14:paraId="662EB6E9" w14:textId="77777777" w:rsidR="007D4DCE" w:rsidRPr="007A708C" w:rsidRDefault="007D4DCE" w:rsidP="000615C2">
            <w:pPr>
              <w:pStyle w:val="Underrubrikitabell"/>
              <w:spacing w:line="200" w:lineRule="exact"/>
            </w:pPr>
            <w:r w:rsidRPr="007A708C">
              <w:t>1</w:t>
            </w:r>
          </w:p>
        </w:tc>
        <w:tc>
          <w:tcPr>
            <w:tcW w:w="3851" w:type="dxa"/>
            <w:tcBorders>
              <w:top w:val="single" w:sz="8" w:space="0" w:color="FFFFFF"/>
            </w:tcBorders>
            <w:shd w:val="clear" w:color="auto" w:fill="auto"/>
            <w:vAlign w:val="center"/>
          </w:tcPr>
          <w:p w14:paraId="292C021B" w14:textId="77777777" w:rsidR="007D4DCE" w:rsidRPr="007A708C" w:rsidRDefault="007D4DCE" w:rsidP="007A708C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2551" w:type="dxa"/>
            <w:tcBorders>
              <w:top w:val="single" w:sz="8" w:space="0" w:color="FFFFFF"/>
            </w:tcBorders>
            <w:shd w:val="clear" w:color="auto" w:fill="auto"/>
            <w:vAlign w:val="center"/>
          </w:tcPr>
          <w:p w14:paraId="18598A25" w14:textId="77777777" w:rsidR="007D4DCE" w:rsidRDefault="007D4DCE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560" w:type="dxa"/>
            <w:tcBorders>
              <w:top w:val="single" w:sz="8" w:space="0" w:color="FFFFFF"/>
            </w:tcBorders>
            <w:shd w:val="clear" w:color="auto" w:fill="auto"/>
            <w:vAlign w:val="center"/>
          </w:tcPr>
          <w:p w14:paraId="3E157A18" w14:textId="77777777" w:rsidR="007D4DCE" w:rsidRDefault="007D4DCE" w:rsidP="007A708C">
            <w:pPr>
              <w:pStyle w:val="Normalitabell-center"/>
              <w:framePr w:hSpace="0" w:wrap="auto" w:vAnchor="margin" w:xAlign="left" w:yAlign="inline"/>
            </w:pPr>
          </w:p>
        </w:tc>
      </w:tr>
      <w:tr w:rsidR="007D4DCE" w14:paraId="43FE82F7" w14:textId="77777777" w:rsidTr="000615C2">
        <w:trPr>
          <w:trHeight w:val="255"/>
        </w:trPr>
        <w:tc>
          <w:tcPr>
            <w:tcW w:w="510" w:type="dxa"/>
            <w:shd w:val="clear" w:color="auto" w:fill="auto"/>
            <w:vAlign w:val="center"/>
          </w:tcPr>
          <w:p w14:paraId="7FEB1FA5" w14:textId="77777777" w:rsidR="007D4DCE" w:rsidRPr="007A708C" w:rsidRDefault="007D4DCE" w:rsidP="000615C2">
            <w:pPr>
              <w:pStyle w:val="Underrubrikitabell"/>
              <w:spacing w:line="200" w:lineRule="exact"/>
            </w:pPr>
            <w:r w:rsidRPr="007A708C">
              <w:t>2</w:t>
            </w:r>
          </w:p>
        </w:tc>
        <w:tc>
          <w:tcPr>
            <w:tcW w:w="3851" w:type="dxa"/>
            <w:shd w:val="clear" w:color="auto" w:fill="auto"/>
            <w:vAlign w:val="center"/>
          </w:tcPr>
          <w:p w14:paraId="7A29FC51" w14:textId="77777777" w:rsidR="007D4DCE" w:rsidRPr="007A708C" w:rsidRDefault="007D4DCE" w:rsidP="007A708C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7C1A789" w14:textId="77777777" w:rsidR="007D4DCE" w:rsidRDefault="007D4DCE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B451334" w14:textId="77777777" w:rsidR="007D4DCE" w:rsidRDefault="007D4DCE" w:rsidP="007A708C">
            <w:pPr>
              <w:pStyle w:val="Normalitabell-center"/>
              <w:framePr w:hSpace="0" w:wrap="auto" w:vAnchor="margin" w:xAlign="left" w:yAlign="inline"/>
            </w:pPr>
          </w:p>
        </w:tc>
      </w:tr>
      <w:tr w:rsidR="007D4DCE" w14:paraId="1BFE1139" w14:textId="77777777" w:rsidTr="000615C2">
        <w:trPr>
          <w:trHeight w:val="255"/>
        </w:trPr>
        <w:tc>
          <w:tcPr>
            <w:tcW w:w="510" w:type="dxa"/>
            <w:shd w:val="clear" w:color="auto" w:fill="auto"/>
            <w:vAlign w:val="center"/>
          </w:tcPr>
          <w:p w14:paraId="15F305BD" w14:textId="77777777" w:rsidR="007D4DCE" w:rsidRPr="007A708C" w:rsidRDefault="007D4DCE" w:rsidP="000615C2">
            <w:pPr>
              <w:pStyle w:val="Underrubrikitabell"/>
              <w:spacing w:line="200" w:lineRule="exact"/>
            </w:pPr>
            <w:r w:rsidRPr="007A708C">
              <w:t>3</w:t>
            </w:r>
          </w:p>
        </w:tc>
        <w:tc>
          <w:tcPr>
            <w:tcW w:w="3851" w:type="dxa"/>
            <w:shd w:val="clear" w:color="auto" w:fill="auto"/>
            <w:vAlign w:val="center"/>
          </w:tcPr>
          <w:p w14:paraId="272FEC7E" w14:textId="77777777" w:rsidR="007D4DCE" w:rsidRPr="007A708C" w:rsidRDefault="007D4DCE" w:rsidP="007A708C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4906687" w14:textId="77777777" w:rsidR="007D4DCE" w:rsidRDefault="007D4DCE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2BA3131" w14:textId="77777777" w:rsidR="007D4DCE" w:rsidRDefault="007D4DCE" w:rsidP="007A708C">
            <w:pPr>
              <w:pStyle w:val="Normalitabell-center"/>
              <w:framePr w:hSpace="0" w:wrap="auto" w:vAnchor="margin" w:xAlign="left" w:yAlign="inline"/>
            </w:pPr>
          </w:p>
        </w:tc>
      </w:tr>
      <w:tr w:rsidR="007D4DCE" w14:paraId="17505D86" w14:textId="77777777" w:rsidTr="000615C2">
        <w:trPr>
          <w:trHeight w:val="255"/>
        </w:trPr>
        <w:tc>
          <w:tcPr>
            <w:tcW w:w="510" w:type="dxa"/>
            <w:shd w:val="clear" w:color="auto" w:fill="auto"/>
            <w:vAlign w:val="center"/>
          </w:tcPr>
          <w:p w14:paraId="7CE78B2C" w14:textId="77777777" w:rsidR="007D4DCE" w:rsidRPr="007A708C" w:rsidRDefault="007D4DCE" w:rsidP="000615C2">
            <w:pPr>
              <w:pStyle w:val="Underrubrikitabell"/>
              <w:spacing w:line="200" w:lineRule="exact"/>
            </w:pPr>
            <w:r w:rsidRPr="007A708C">
              <w:t>4</w:t>
            </w:r>
          </w:p>
        </w:tc>
        <w:tc>
          <w:tcPr>
            <w:tcW w:w="3851" w:type="dxa"/>
            <w:shd w:val="clear" w:color="auto" w:fill="auto"/>
            <w:vAlign w:val="center"/>
          </w:tcPr>
          <w:p w14:paraId="59D32486" w14:textId="77777777" w:rsidR="007D4DCE" w:rsidRPr="007A708C" w:rsidRDefault="007D4DCE" w:rsidP="007A708C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42D072B" w14:textId="77777777" w:rsidR="007D4DCE" w:rsidRDefault="007D4DCE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E78B1F9" w14:textId="77777777" w:rsidR="007D4DCE" w:rsidRDefault="007D4DCE" w:rsidP="007A708C">
            <w:pPr>
              <w:pStyle w:val="Normalitabell-center"/>
              <w:framePr w:hSpace="0" w:wrap="auto" w:vAnchor="margin" w:xAlign="left" w:yAlign="inline"/>
            </w:pPr>
          </w:p>
        </w:tc>
      </w:tr>
      <w:tr w:rsidR="007D4DCE" w14:paraId="246C1AC3" w14:textId="77777777" w:rsidTr="000615C2">
        <w:trPr>
          <w:trHeight w:val="255"/>
        </w:trPr>
        <w:tc>
          <w:tcPr>
            <w:tcW w:w="510" w:type="dxa"/>
            <w:shd w:val="clear" w:color="auto" w:fill="auto"/>
            <w:vAlign w:val="center"/>
          </w:tcPr>
          <w:p w14:paraId="01209CC6" w14:textId="77777777" w:rsidR="007D4DCE" w:rsidRPr="007A708C" w:rsidRDefault="007D4DCE" w:rsidP="000615C2">
            <w:pPr>
              <w:pStyle w:val="Underrubrikitabell"/>
              <w:spacing w:line="200" w:lineRule="exact"/>
            </w:pPr>
            <w:r w:rsidRPr="007A708C">
              <w:t>5</w:t>
            </w:r>
          </w:p>
        </w:tc>
        <w:tc>
          <w:tcPr>
            <w:tcW w:w="3851" w:type="dxa"/>
            <w:shd w:val="clear" w:color="auto" w:fill="auto"/>
            <w:vAlign w:val="center"/>
          </w:tcPr>
          <w:p w14:paraId="5B2B0928" w14:textId="77777777" w:rsidR="007D4DCE" w:rsidRPr="007A708C" w:rsidRDefault="007D4DCE" w:rsidP="007A708C">
            <w:pPr>
              <w:pStyle w:val="Normalitabell-v"/>
              <w:framePr w:hSpace="0" w:wrap="auto" w:vAnchor="margin" w:xAlign="left" w:yAlign="inline"/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D0B2A56" w14:textId="77777777" w:rsidR="007D4DCE" w:rsidRDefault="007D4DCE" w:rsidP="007A708C">
            <w:pPr>
              <w:pStyle w:val="Normalitabell-center"/>
              <w:framePr w:hSpace="0" w:wrap="auto" w:vAnchor="margin" w:xAlign="left" w:yAlign="inline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063EC46" w14:textId="77777777" w:rsidR="007D4DCE" w:rsidRDefault="007D4DCE" w:rsidP="007A708C">
            <w:pPr>
              <w:pStyle w:val="Normalitabell-center"/>
              <w:framePr w:hSpace="0" w:wrap="auto" w:vAnchor="margin" w:xAlign="left" w:yAlign="inline"/>
            </w:pPr>
          </w:p>
        </w:tc>
      </w:tr>
      <w:tr w:rsidR="007D4DCE" w14:paraId="05E5FC1F" w14:textId="77777777" w:rsidTr="000615C2">
        <w:trPr>
          <w:trHeight w:val="340"/>
        </w:trPr>
        <w:tc>
          <w:tcPr>
            <w:tcW w:w="8472" w:type="dxa"/>
            <w:gridSpan w:val="4"/>
            <w:shd w:val="clear" w:color="auto" w:fill="auto"/>
            <w:vAlign w:val="bottom"/>
          </w:tcPr>
          <w:p w14:paraId="624B82CE" w14:textId="77777777" w:rsidR="007D4DCE" w:rsidRPr="007A708C" w:rsidRDefault="007D4DCE" w:rsidP="007A708C">
            <w:pPr>
              <w:pStyle w:val="Rubrikitabellvnsterjust"/>
              <w:framePr w:hSpace="0" w:wrap="auto" w:vAnchor="margin" w:xAlign="left" w:yAlign="inline"/>
            </w:pPr>
            <w:r w:rsidRPr="007A708C">
              <w:t>Kommentar</w:t>
            </w:r>
          </w:p>
        </w:tc>
      </w:tr>
      <w:tr w:rsidR="007D4DCE" w14:paraId="7244EDED" w14:textId="77777777" w:rsidTr="000615C2">
        <w:trPr>
          <w:trHeight w:val="255"/>
        </w:trPr>
        <w:tc>
          <w:tcPr>
            <w:tcW w:w="8472" w:type="dxa"/>
            <w:gridSpan w:val="4"/>
            <w:shd w:val="clear" w:color="auto" w:fill="auto"/>
            <w:vAlign w:val="center"/>
          </w:tcPr>
          <w:p w14:paraId="6305D839" w14:textId="77777777" w:rsidR="007D4DCE" w:rsidRDefault="007D4DCE" w:rsidP="007A708C">
            <w:pPr>
              <w:pStyle w:val="Normalitabell-v"/>
              <w:framePr w:hSpace="0" w:wrap="auto" w:vAnchor="margin" w:xAlign="left" w:yAlign="inline"/>
            </w:pPr>
          </w:p>
        </w:tc>
      </w:tr>
      <w:tr w:rsidR="007D4DCE" w14:paraId="1CFD0995" w14:textId="77777777" w:rsidTr="000615C2">
        <w:trPr>
          <w:trHeight w:val="255"/>
        </w:trPr>
        <w:tc>
          <w:tcPr>
            <w:tcW w:w="8472" w:type="dxa"/>
            <w:gridSpan w:val="4"/>
            <w:shd w:val="clear" w:color="auto" w:fill="auto"/>
            <w:vAlign w:val="center"/>
          </w:tcPr>
          <w:p w14:paraId="59689A87" w14:textId="77777777" w:rsidR="007D4DCE" w:rsidRDefault="007D4DCE" w:rsidP="007A708C">
            <w:pPr>
              <w:pStyle w:val="Normalitabell-v"/>
              <w:framePr w:hSpace="0" w:wrap="auto" w:vAnchor="margin" w:xAlign="left" w:yAlign="inline"/>
            </w:pPr>
          </w:p>
        </w:tc>
      </w:tr>
      <w:tr w:rsidR="007D4DCE" w14:paraId="7518B261" w14:textId="77777777" w:rsidTr="000615C2">
        <w:trPr>
          <w:trHeight w:val="255"/>
        </w:trPr>
        <w:tc>
          <w:tcPr>
            <w:tcW w:w="8472" w:type="dxa"/>
            <w:gridSpan w:val="4"/>
            <w:shd w:val="clear" w:color="auto" w:fill="auto"/>
            <w:vAlign w:val="center"/>
          </w:tcPr>
          <w:p w14:paraId="3265591E" w14:textId="77777777" w:rsidR="007D4DCE" w:rsidRDefault="007D4DCE" w:rsidP="007A708C">
            <w:pPr>
              <w:pStyle w:val="Normalitabell-v"/>
              <w:framePr w:hSpace="0" w:wrap="auto" w:vAnchor="margin" w:xAlign="left" w:yAlign="inline"/>
            </w:pPr>
          </w:p>
        </w:tc>
      </w:tr>
      <w:tr w:rsidR="007D4DCE" w14:paraId="048A247E" w14:textId="77777777" w:rsidTr="000615C2">
        <w:trPr>
          <w:trHeight w:val="255"/>
        </w:trPr>
        <w:tc>
          <w:tcPr>
            <w:tcW w:w="8472" w:type="dxa"/>
            <w:gridSpan w:val="4"/>
            <w:shd w:val="clear" w:color="auto" w:fill="auto"/>
            <w:vAlign w:val="center"/>
          </w:tcPr>
          <w:p w14:paraId="4F803550" w14:textId="77777777" w:rsidR="007D4DCE" w:rsidRDefault="007D4DCE" w:rsidP="007A708C">
            <w:pPr>
              <w:pStyle w:val="Normalitabell-v"/>
              <w:framePr w:hSpace="0" w:wrap="auto" w:vAnchor="margin" w:xAlign="left" w:yAlign="inline"/>
            </w:pPr>
          </w:p>
        </w:tc>
      </w:tr>
      <w:tr w:rsidR="007D4DCE" w14:paraId="107559E1" w14:textId="77777777" w:rsidTr="000615C2">
        <w:trPr>
          <w:trHeight w:val="255"/>
        </w:trPr>
        <w:tc>
          <w:tcPr>
            <w:tcW w:w="8472" w:type="dxa"/>
            <w:gridSpan w:val="4"/>
            <w:shd w:val="clear" w:color="auto" w:fill="auto"/>
            <w:vAlign w:val="center"/>
          </w:tcPr>
          <w:p w14:paraId="42A6B4DD" w14:textId="77777777" w:rsidR="007D4DCE" w:rsidRDefault="007D4DCE" w:rsidP="007A708C">
            <w:pPr>
              <w:pStyle w:val="Normalitabell-v"/>
              <w:framePr w:hSpace="0" w:wrap="auto" w:vAnchor="margin" w:xAlign="left" w:yAlign="inline"/>
            </w:pPr>
          </w:p>
        </w:tc>
      </w:tr>
    </w:tbl>
    <w:p w14:paraId="0105CD2E" w14:textId="77777777" w:rsidR="007D4DCE" w:rsidRDefault="007D4DCE" w:rsidP="007D4DCE"/>
    <w:p w14:paraId="569D1947" w14:textId="77777777" w:rsidR="009E3E34" w:rsidRPr="007D4DCE" w:rsidRDefault="009E3E34" w:rsidP="00EE29C8">
      <w:pPr>
        <w:tabs>
          <w:tab w:val="clear" w:pos="992"/>
        </w:tabs>
        <w:spacing w:after="0" w:line="240" w:lineRule="auto"/>
      </w:pPr>
    </w:p>
    <w:sectPr w:rsidR="009E3E34" w:rsidRPr="007D4DCE" w:rsidSect="007922A8">
      <w:headerReference w:type="even" r:id="rId7"/>
      <w:headerReference w:type="default" r:id="rId8"/>
      <w:footerReference w:type="default" r:id="rId9"/>
      <w:pgSz w:w="11900" w:h="16840"/>
      <w:pgMar w:top="2552" w:right="1552" w:bottom="1588" w:left="1928" w:header="426" w:footer="8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CDE23" w14:textId="77777777" w:rsidR="009504D0" w:rsidRDefault="009504D0">
      <w:pPr>
        <w:spacing w:line="240" w:lineRule="auto"/>
      </w:pPr>
      <w:r>
        <w:separator/>
      </w:r>
    </w:p>
  </w:endnote>
  <w:endnote w:type="continuationSeparator" w:id="0">
    <w:p w14:paraId="68AFA5FB" w14:textId="77777777" w:rsidR="009504D0" w:rsidRDefault="009504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81E01" w14:textId="707C6845" w:rsidR="002D4943" w:rsidRPr="00FE53ED" w:rsidRDefault="00967B70" w:rsidP="004F5E26">
    <w:pPr>
      <w:pStyle w:val="Sidfot"/>
      <w:tabs>
        <w:tab w:val="left" w:pos="567"/>
      </w:tabs>
      <w:rPr>
        <w:caps/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1F648E3" wp14:editId="5797AAB3">
          <wp:simplePos x="0" y="0"/>
          <wp:positionH relativeFrom="column">
            <wp:posOffset>-61595</wp:posOffset>
          </wp:positionH>
          <wp:positionV relativeFrom="paragraph">
            <wp:posOffset>-87630</wp:posOffset>
          </wp:positionV>
          <wp:extent cx="355600" cy="372745"/>
          <wp:effectExtent l="0" t="0" r="0" b="0"/>
          <wp:wrapTight wrapText="bothSides">
            <wp:wrapPolygon edited="0">
              <wp:start x="5786" y="0"/>
              <wp:lineTo x="0" y="2208"/>
              <wp:lineTo x="0" y="16559"/>
              <wp:lineTo x="2314" y="20974"/>
              <wp:lineTo x="3471" y="20974"/>
              <wp:lineTo x="17357" y="20974"/>
              <wp:lineTo x="18514" y="20974"/>
              <wp:lineTo x="20829" y="16559"/>
              <wp:lineTo x="20829" y="2208"/>
              <wp:lineTo x="15043" y="0"/>
              <wp:lineTo x="5786" y="0"/>
            </wp:wrapPolygon>
          </wp:wrapTight>
          <wp:docPr id="2" name="Bild 13" descr="Symbolo_Verktygsl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3" descr="Symbolo_Verktygsl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57216" behindDoc="0" locked="0" layoutInCell="1" allowOverlap="1" wp14:anchorId="5056E795" wp14:editId="08BF2669">
              <wp:simplePos x="0" y="0"/>
              <wp:positionH relativeFrom="column">
                <wp:posOffset>329565</wp:posOffset>
              </wp:positionH>
              <wp:positionV relativeFrom="paragraph">
                <wp:posOffset>-94616</wp:posOffset>
              </wp:positionV>
              <wp:extent cx="501269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126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DBDBD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/>
                        <a:ext uri="{AF507438-7753-43e0-B8FC-AC1667EBCBE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6E0D64" id="Line 11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5.95pt,-7.45pt" to="420.65pt,-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" strokecolor="#dbdbd1"/>
          </w:pict>
        </mc:Fallback>
      </mc:AlternateContent>
    </w:r>
    <w:r w:rsidR="002D4943">
      <w:rPr>
        <w:caps/>
        <w:noProof/>
      </w:rPr>
      <w:tab/>
    </w:r>
    <w:r w:rsidR="002D4943" w:rsidRPr="00FE53ED">
      <w:rPr>
        <w:caps/>
        <w:noProof/>
      </w:rPr>
      <w:t xml:space="preserve">stöd för hantering av </w:t>
    </w:r>
    <w:r w:rsidR="00C75C1C">
      <w:rPr>
        <w:caps/>
        <w:noProof/>
      </w:rPr>
      <w:t>reservkraft</w:t>
    </w:r>
    <w:r w:rsidR="002D4943" w:rsidRPr="00FE53ED">
      <w:rPr>
        <w:caps/>
        <w:noProof/>
      </w:rPr>
      <w:t>processen</w:t>
    </w:r>
  </w:p>
  <w:p w14:paraId="55340320" w14:textId="77777777" w:rsidR="002D4943" w:rsidRPr="00FA650C" w:rsidRDefault="002D4943" w:rsidP="004F5E26">
    <w:pPr>
      <w:pStyle w:val="Sidfot"/>
      <w:tabs>
        <w:tab w:val="left" w:pos="567"/>
      </w:tabs>
    </w:pPr>
    <w:r>
      <w:tab/>
      <w:t>Verktygslåda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5B391" w14:textId="77777777" w:rsidR="009504D0" w:rsidRDefault="009504D0">
      <w:pPr>
        <w:spacing w:line="240" w:lineRule="auto"/>
      </w:pPr>
      <w:r>
        <w:separator/>
      </w:r>
    </w:p>
  </w:footnote>
  <w:footnote w:type="continuationSeparator" w:id="0">
    <w:p w14:paraId="1264173E" w14:textId="77777777" w:rsidR="009504D0" w:rsidRDefault="009504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925E6" w14:textId="77777777" w:rsidR="002D4943" w:rsidRDefault="002D494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page" w:tblpX="1990" w:tblpY="300"/>
      <w:tblW w:w="9464" w:type="dxa"/>
      <w:tblLayout w:type="fixed"/>
      <w:tblLook w:val="00A0" w:firstRow="1" w:lastRow="0" w:firstColumn="1" w:lastColumn="0" w:noHBand="0" w:noVBand="0"/>
    </w:tblPr>
    <w:tblGrid>
      <w:gridCol w:w="1242"/>
      <w:gridCol w:w="2552"/>
      <w:gridCol w:w="1701"/>
      <w:gridCol w:w="1417"/>
      <w:gridCol w:w="2552"/>
    </w:tblGrid>
    <w:tr w:rsidR="002D4943" w14:paraId="1909D29F" w14:textId="77777777">
      <w:tc>
        <w:tcPr>
          <w:tcW w:w="1242" w:type="dxa"/>
          <w:tcBorders>
            <w:left w:val="single" w:sz="6" w:space="0" w:color="DBDBD1"/>
          </w:tcBorders>
          <w:tcMar>
            <w:right w:w="0" w:type="dxa"/>
          </w:tcMar>
        </w:tcPr>
        <w:p w14:paraId="52FEA532" w14:textId="77777777" w:rsidR="002D4943" w:rsidRDefault="002D4943" w:rsidP="00B73458">
          <w:pPr>
            <w:pStyle w:val="Sidhuvud"/>
            <w:framePr w:hSpace="0" w:wrap="auto" w:vAnchor="margin" w:hAnchor="text" w:xAlign="left" w:yAlign="inline"/>
          </w:pPr>
          <w:r w:rsidRPr="005F5D6C">
            <w:t>Upprättad av</w:t>
          </w:r>
        </w:p>
      </w:tc>
      <w:tc>
        <w:tcPr>
          <w:tcW w:w="2552" w:type="dxa"/>
          <w:tcMar>
            <w:right w:w="0" w:type="dxa"/>
          </w:tcMar>
        </w:tcPr>
        <w:p w14:paraId="0E145D89" w14:textId="77777777" w:rsidR="002D4943" w:rsidRPr="005457F4" w:rsidRDefault="002D4943" w:rsidP="00A51A74">
          <w:pPr>
            <w:pStyle w:val="Infyllnadsfltisidhuvud"/>
            <w:framePr w:wrap="auto"/>
          </w:pPr>
        </w:p>
      </w:tc>
      <w:tc>
        <w:tcPr>
          <w:tcW w:w="1701" w:type="dxa"/>
          <w:tcMar>
            <w:right w:w="0" w:type="dxa"/>
          </w:tcMar>
        </w:tcPr>
        <w:p w14:paraId="3E55199A" w14:textId="77777777" w:rsidR="002D4943" w:rsidRDefault="002D4943" w:rsidP="00B73458">
          <w:pPr>
            <w:pStyle w:val="Sidhuvud"/>
            <w:framePr w:hSpace="0" w:wrap="auto" w:vAnchor="margin" w:hAnchor="text" w:xAlign="left" w:yAlign="inline"/>
          </w:pPr>
          <w:r>
            <w:t>sidnr</w:t>
          </w:r>
        </w:p>
      </w:tc>
      <w:tc>
        <w:tcPr>
          <w:tcW w:w="1417" w:type="dxa"/>
          <w:tcMar>
            <w:right w:w="0" w:type="dxa"/>
          </w:tcMar>
        </w:tcPr>
        <w:p w14:paraId="61C3F1B3" w14:textId="77777777" w:rsidR="002D4943" w:rsidRDefault="00475F5B" w:rsidP="00A51A74">
          <w:pPr>
            <w:pStyle w:val="Infyllnadsfltisidhuvud"/>
            <w:framePr w:wrap="auto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000836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2D4943">
            <w:t xml:space="preserve"> (</w:t>
          </w:r>
          <w:fldSimple w:instr=" NUMPAGES  \* MERGEFORMAT ">
            <w:r w:rsidR="00000836">
              <w:rPr>
                <w:noProof/>
              </w:rPr>
              <w:t>5</w:t>
            </w:r>
          </w:fldSimple>
          <w:r w:rsidR="002D4943">
            <w:t>)</w:t>
          </w:r>
        </w:p>
      </w:tc>
      <w:tc>
        <w:tcPr>
          <w:tcW w:w="2552" w:type="dxa"/>
          <w:vMerge w:val="restart"/>
        </w:tcPr>
        <w:p w14:paraId="351C482E" w14:textId="77777777" w:rsidR="002D4943" w:rsidRPr="00906E57" w:rsidRDefault="002D4943" w:rsidP="00A51A74">
          <w:pPr>
            <w:pStyle w:val="Infyllnadsfltisidhuvud"/>
            <w:framePr w:wrap="auto"/>
          </w:pPr>
        </w:p>
      </w:tc>
    </w:tr>
    <w:tr w:rsidR="002D4943" w14:paraId="455B46DC" w14:textId="77777777">
      <w:tc>
        <w:tcPr>
          <w:tcW w:w="1242" w:type="dxa"/>
          <w:tcBorders>
            <w:left w:val="single" w:sz="6" w:space="0" w:color="DBDBD1"/>
          </w:tcBorders>
          <w:tcMar>
            <w:right w:w="0" w:type="dxa"/>
          </w:tcMar>
        </w:tcPr>
        <w:p w14:paraId="28E1E34C" w14:textId="77777777" w:rsidR="002D4943" w:rsidRDefault="002D4943" w:rsidP="00B73458">
          <w:pPr>
            <w:pStyle w:val="Sidhuvud"/>
            <w:framePr w:hSpace="0" w:wrap="auto" w:vAnchor="margin" w:hAnchor="text" w:xAlign="left" w:yAlign="inline"/>
          </w:pPr>
          <w:r>
            <w:t>godkänd av</w:t>
          </w:r>
        </w:p>
      </w:tc>
      <w:tc>
        <w:tcPr>
          <w:tcW w:w="2552" w:type="dxa"/>
          <w:tcMar>
            <w:right w:w="0" w:type="dxa"/>
          </w:tcMar>
        </w:tcPr>
        <w:p w14:paraId="7CD9A3A9" w14:textId="77777777" w:rsidR="002D4943" w:rsidRPr="005457F4" w:rsidRDefault="002D4943" w:rsidP="00A51A74">
          <w:pPr>
            <w:pStyle w:val="Infyllnadsfltisidhuvud"/>
            <w:framePr w:wrap="auto"/>
          </w:pPr>
        </w:p>
      </w:tc>
      <w:tc>
        <w:tcPr>
          <w:tcW w:w="1701" w:type="dxa"/>
          <w:tcMar>
            <w:right w:w="0" w:type="dxa"/>
          </w:tcMar>
        </w:tcPr>
        <w:p w14:paraId="44688E6B" w14:textId="77777777" w:rsidR="002D4943" w:rsidRDefault="002D4943" w:rsidP="00B73458">
          <w:pPr>
            <w:pStyle w:val="Sidhuvud"/>
            <w:framePr w:hSpace="0" w:wrap="auto" w:vAnchor="margin" w:hAnchor="text" w:xAlign="left" w:yAlign="inline"/>
          </w:pPr>
          <w:r>
            <w:t>sekretessklass</w:t>
          </w:r>
        </w:p>
      </w:tc>
      <w:tc>
        <w:tcPr>
          <w:tcW w:w="1417" w:type="dxa"/>
          <w:tcMar>
            <w:right w:w="0" w:type="dxa"/>
          </w:tcMar>
        </w:tcPr>
        <w:p w14:paraId="7A2C7ACE" w14:textId="77777777" w:rsidR="002D4943" w:rsidRDefault="002D4943" w:rsidP="00A51A74">
          <w:pPr>
            <w:pStyle w:val="Infyllnadsfltisidhuvud"/>
            <w:framePr w:wrap="auto"/>
          </w:pPr>
        </w:p>
      </w:tc>
      <w:tc>
        <w:tcPr>
          <w:tcW w:w="2552" w:type="dxa"/>
          <w:vMerge/>
        </w:tcPr>
        <w:p w14:paraId="17702C2C" w14:textId="77777777" w:rsidR="002D4943" w:rsidRDefault="002D4943" w:rsidP="00A51A74">
          <w:pPr>
            <w:pStyle w:val="Infyllnadsfltisidhuvud"/>
            <w:framePr w:wrap="auto"/>
          </w:pPr>
        </w:p>
      </w:tc>
    </w:tr>
    <w:tr w:rsidR="002D4943" w14:paraId="6B74E1AE" w14:textId="77777777">
      <w:tc>
        <w:tcPr>
          <w:tcW w:w="1242" w:type="dxa"/>
          <w:tcBorders>
            <w:left w:val="single" w:sz="6" w:space="0" w:color="DBDBD1"/>
          </w:tcBorders>
          <w:tcMar>
            <w:right w:w="0" w:type="dxa"/>
          </w:tcMar>
        </w:tcPr>
        <w:p w14:paraId="59BA4C93" w14:textId="77777777" w:rsidR="002D4943" w:rsidRDefault="002D4943" w:rsidP="00B73458">
          <w:pPr>
            <w:pStyle w:val="Sidhuvud"/>
            <w:framePr w:hSpace="0" w:wrap="auto" w:vAnchor="margin" w:hAnchor="text" w:xAlign="left" w:yAlign="inline"/>
          </w:pPr>
          <w:r>
            <w:t>datum</w:t>
          </w:r>
        </w:p>
      </w:tc>
      <w:tc>
        <w:tcPr>
          <w:tcW w:w="2552" w:type="dxa"/>
          <w:tcMar>
            <w:right w:w="0" w:type="dxa"/>
          </w:tcMar>
        </w:tcPr>
        <w:p w14:paraId="5B187765" w14:textId="77777777" w:rsidR="002D4943" w:rsidRPr="005457F4" w:rsidRDefault="002D4943" w:rsidP="00A51A74">
          <w:pPr>
            <w:pStyle w:val="Infyllnadsfltisidhuvud"/>
            <w:framePr w:wrap="auto"/>
          </w:pPr>
        </w:p>
      </w:tc>
      <w:tc>
        <w:tcPr>
          <w:tcW w:w="1701" w:type="dxa"/>
          <w:tcMar>
            <w:right w:w="0" w:type="dxa"/>
          </w:tcMar>
        </w:tcPr>
        <w:p w14:paraId="54A94F48" w14:textId="77777777" w:rsidR="002D4943" w:rsidRDefault="002D4943" w:rsidP="00B73458">
          <w:pPr>
            <w:pStyle w:val="Sidhuvud"/>
            <w:framePr w:hSpace="0" w:wrap="auto" w:vAnchor="margin" w:hAnchor="text" w:xAlign="left" w:yAlign="inline"/>
          </w:pPr>
          <w:r>
            <w:t>dokumentnr</w:t>
          </w:r>
        </w:p>
      </w:tc>
      <w:tc>
        <w:tcPr>
          <w:tcW w:w="1417" w:type="dxa"/>
          <w:tcMar>
            <w:right w:w="0" w:type="dxa"/>
          </w:tcMar>
        </w:tcPr>
        <w:p w14:paraId="7E536514" w14:textId="77777777" w:rsidR="002D4943" w:rsidRDefault="002D4943" w:rsidP="00A51A74">
          <w:pPr>
            <w:pStyle w:val="Infyllnadsfltisidhuvud"/>
            <w:framePr w:wrap="auto"/>
          </w:pPr>
        </w:p>
      </w:tc>
      <w:tc>
        <w:tcPr>
          <w:tcW w:w="2552" w:type="dxa"/>
          <w:vMerge/>
        </w:tcPr>
        <w:p w14:paraId="6059ADFE" w14:textId="77777777" w:rsidR="002D4943" w:rsidRDefault="002D4943" w:rsidP="00A51A74">
          <w:pPr>
            <w:pStyle w:val="Infyllnadsfltisidhuvud"/>
            <w:framePr w:wrap="auto"/>
          </w:pPr>
        </w:p>
      </w:tc>
    </w:tr>
    <w:tr w:rsidR="002D4943" w14:paraId="3C72E41D" w14:textId="77777777">
      <w:trPr>
        <w:trHeight w:val="80"/>
      </w:trPr>
      <w:tc>
        <w:tcPr>
          <w:tcW w:w="1242" w:type="dxa"/>
          <w:tcBorders>
            <w:left w:val="single" w:sz="6" w:space="0" w:color="DBDBD1"/>
          </w:tcBorders>
          <w:tcMar>
            <w:right w:w="0" w:type="dxa"/>
          </w:tcMar>
        </w:tcPr>
        <w:p w14:paraId="7E02CC70" w14:textId="77777777" w:rsidR="002D4943" w:rsidRDefault="002D4943" w:rsidP="00B73458">
          <w:pPr>
            <w:pStyle w:val="Sidhuvud"/>
            <w:framePr w:hSpace="0" w:wrap="auto" w:vAnchor="margin" w:hAnchor="text" w:xAlign="left" w:yAlign="inline"/>
          </w:pPr>
          <w:r>
            <w:t>revision</w:t>
          </w:r>
        </w:p>
      </w:tc>
      <w:tc>
        <w:tcPr>
          <w:tcW w:w="2552" w:type="dxa"/>
          <w:tcMar>
            <w:right w:w="0" w:type="dxa"/>
          </w:tcMar>
        </w:tcPr>
        <w:p w14:paraId="4C69EB2F" w14:textId="77777777" w:rsidR="002D4943" w:rsidRPr="005457F4" w:rsidRDefault="002D4943" w:rsidP="00A51A74">
          <w:pPr>
            <w:pStyle w:val="Infyllnadsfltisidhuvud"/>
            <w:framePr w:wrap="auto"/>
          </w:pPr>
        </w:p>
      </w:tc>
      <w:tc>
        <w:tcPr>
          <w:tcW w:w="1701" w:type="dxa"/>
          <w:tcMar>
            <w:right w:w="0" w:type="dxa"/>
          </w:tcMar>
        </w:tcPr>
        <w:p w14:paraId="167045B7" w14:textId="77777777" w:rsidR="002D4943" w:rsidRDefault="002D4943" w:rsidP="00B73458">
          <w:pPr>
            <w:pStyle w:val="Sidhuvud"/>
            <w:framePr w:hSpace="0" w:wrap="auto" w:vAnchor="margin" w:hAnchor="text" w:xAlign="left" w:yAlign="inline"/>
          </w:pPr>
        </w:p>
      </w:tc>
      <w:tc>
        <w:tcPr>
          <w:tcW w:w="1417" w:type="dxa"/>
          <w:tcMar>
            <w:right w:w="0" w:type="dxa"/>
          </w:tcMar>
        </w:tcPr>
        <w:p w14:paraId="6C2F3693" w14:textId="77777777" w:rsidR="002D4943" w:rsidRDefault="002D4943" w:rsidP="00A51A74">
          <w:pPr>
            <w:pStyle w:val="Infyllnadsfltisidhuvud"/>
            <w:framePr w:wrap="auto"/>
          </w:pPr>
        </w:p>
      </w:tc>
      <w:tc>
        <w:tcPr>
          <w:tcW w:w="2552" w:type="dxa"/>
          <w:vMerge/>
        </w:tcPr>
        <w:p w14:paraId="6A4D8EF9" w14:textId="77777777" w:rsidR="002D4943" w:rsidRDefault="002D4943" w:rsidP="00A51A74">
          <w:pPr>
            <w:pStyle w:val="Infyllnadsfltisidhuvud"/>
            <w:framePr w:wrap="auto"/>
          </w:pPr>
        </w:p>
      </w:tc>
    </w:tr>
  </w:tbl>
  <w:p w14:paraId="1EA5F777" w14:textId="77777777" w:rsidR="002D4943" w:rsidRDefault="002D4943" w:rsidP="00C5475A">
    <w:pPr>
      <w:pStyle w:val="Sidhuvud"/>
      <w:framePr w:hSpace="0" w:wrap="auto" w:vAnchor="margin" w:hAnchor="text" w:xAlign="left" w:yAlign="in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268D7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FCC56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70226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C4C08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AE27B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360DA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C76EB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A60AC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90429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B4A8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E48F4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DA1753"/>
    <w:multiLevelType w:val="hybridMultilevel"/>
    <w:tmpl w:val="5532DA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394F86"/>
    <w:multiLevelType w:val="multilevel"/>
    <w:tmpl w:val="858E3EB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7CD41C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12833DA"/>
    <w:multiLevelType w:val="multilevel"/>
    <w:tmpl w:val="37F644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1C07E39"/>
    <w:multiLevelType w:val="hybridMultilevel"/>
    <w:tmpl w:val="5532DA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65C51"/>
    <w:multiLevelType w:val="multilevel"/>
    <w:tmpl w:val="223A62D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CF201AE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B0740D3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8565681"/>
    <w:multiLevelType w:val="multilevel"/>
    <w:tmpl w:val="3AA63D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83EB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124711B"/>
    <w:multiLevelType w:val="multilevel"/>
    <w:tmpl w:val="0846BA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2AF12D8"/>
    <w:multiLevelType w:val="multilevel"/>
    <w:tmpl w:val="78283B9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BCF10DD"/>
    <w:multiLevelType w:val="multilevel"/>
    <w:tmpl w:val="D6DC59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22"/>
  </w:num>
  <w:num w:numId="3">
    <w:abstractNumId w:val="19"/>
  </w:num>
  <w:num w:numId="4">
    <w:abstractNumId w:val="20"/>
  </w:num>
  <w:num w:numId="5">
    <w:abstractNumId w:val="18"/>
  </w:num>
  <w:num w:numId="6">
    <w:abstractNumId w:val="13"/>
  </w:num>
  <w:num w:numId="7">
    <w:abstractNumId w:val="17"/>
  </w:num>
  <w:num w:numId="8">
    <w:abstractNumId w:val="12"/>
  </w:num>
  <w:num w:numId="9">
    <w:abstractNumId w:val="14"/>
  </w:num>
  <w:num w:numId="10">
    <w:abstractNumId w:val="16"/>
  </w:num>
  <w:num w:numId="11">
    <w:abstractNumId w:val="21"/>
  </w:num>
  <w:num w:numId="12">
    <w:abstractNumId w:val="15"/>
  </w:num>
  <w:num w:numId="13">
    <w:abstractNumId w:val="11"/>
  </w:num>
  <w:num w:numId="14">
    <w:abstractNumId w:val="0"/>
  </w:num>
  <w:num w:numId="15">
    <w:abstractNumId w:val="9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10"/>
  </w:num>
  <w:num w:numId="21">
    <w:abstractNumId w:val="8"/>
  </w:num>
  <w:num w:numId="22">
    <w:abstractNumId w:val="7"/>
  </w:num>
  <w:num w:numId="23">
    <w:abstractNumId w:val="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>
      <o:colormru v:ext="edit" colors="#dbdbd1,#ebece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1E"/>
    <w:rsid w:val="00000836"/>
    <w:rsid w:val="000017CE"/>
    <w:rsid w:val="000212AB"/>
    <w:rsid w:val="000234B2"/>
    <w:rsid w:val="0005230F"/>
    <w:rsid w:val="000615C2"/>
    <w:rsid w:val="00067ADC"/>
    <w:rsid w:val="000975BE"/>
    <w:rsid w:val="000A7526"/>
    <w:rsid w:val="000B72D6"/>
    <w:rsid w:val="000D078E"/>
    <w:rsid w:val="000F01E7"/>
    <w:rsid w:val="000F4017"/>
    <w:rsid w:val="00146203"/>
    <w:rsid w:val="00156F9F"/>
    <w:rsid w:val="00163F67"/>
    <w:rsid w:val="00172B75"/>
    <w:rsid w:val="00181EEC"/>
    <w:rsid w:val="00183DD2"/>
    <w:rsid w:val="001845ED"/>
    <w:rsid w:val="00193C21"/>
    <w:rsid w:val="001B279B"/>
    <w:rsid w:val="001C4DC9"/>
    <w:rsid w:val="001C5759"/>
    <w:rsid w:val="002046B0"/>
    <w:rsid w:val="00215186"/>
    <w:rsid w:val="00233AE4"/>
    <w:rsid w:val="00236411"/>
    <w:rsid w:val="00245809"/>
    <w:rsid w:val="00267DB6"/>
    <w:rsid w:val="00282A3D"/>
    <w:rsid w:val="00291562"/>
    <w:rsid w:val="00292036"/>
    <w:rsid w:val="002B2646"/>
    <w:rsid w:val="002D4943"/>
    <w:rsid w:val="002D588E"/>
    <w:rsid w:val="002F0019"/>
    <w:rsid w:val="00301452"/>
    <w:rsid w:val="0030413E"/>
    <w:rsid w:val="0030694E"/>
    <w:rsid w:val="00326F86"/>
    <w:rsid w:val="00330D1E"/>
    <w:rsid w:val="00335F1A"/>
    <w:rsid w:val="00337FA1"/>
    <w:rsid w:val="003551A7"/>
    <w:rsid w:val="003C5BFB"/>
    <w:rsid w:val="003D314C"/>
    <w:rsid w:val="003E322B"/>
    <w:rsid w:val="004003C9"/>
    <w:rsid w:val="00405561"/>
    <w:rsid w:val="004310B8"/>
    <w:rsid w:val="00437715"/>
    <w:rsid w:val="00466993"/>
    <w:rsid w:val="00474A55"/>
    <w:rsid w:val="00475F5B"/>
    <w:rsid w:val="00497E23"/>
    <w:rsid w:val="004A5B57"/>
    <w:rsid w:val="004D073A"/>
    <w:rsid w:val="004E794C"/>
    <w:rsid w:val="004F5E26"/>
    <w:rsid w:val="0052734D"/>
    <w:rsid w:val="005457F4"/>
    <w:rsid w:val="005722C8"/>
    <w:rsid w:val="005C097B"/>
    <w:rsid w:val="005D6CE5"/>
    <w:rsid w:val="005E32A6"/>
    <w:rsid w:val="005E4E56"/>
    <w:rsid w:val="005F5D6C"/>
    <w:rsid w:val="006076C1"/>
    <w:rsid w:val="00616986"/>
    <w:rsid w:val="006302DD"/>
    <w:rsid w:val="00655F5D"/>
    <w:rsid w:val="006613D3"/>
    <w:rsid w:val="00664E84"/>
    <w:rsid w:val="00671E61"/>
    <w:rsid w:val="006D6471"/>
    <w:rsid w:val="006E146F"/>
    <w:rsid w:val="006E241A"/>
    <w:rsid w:val="006E6D57"/>
    <w:rsid w:val="00725356"/>
    <w:rsid w:val="00732157"/>
    <w:rsid w:val="00735590"/>
    <w:rsid w:val="007365F5"/>
    <w:rsid w:val="0076702C"/>
    <w:rsid w:val="00771750"/>
    <w:rsid w:val="00786CDA"/>
    <w:rsid w:val="007922A8"/>
    <w:rsid w:val="007A708C"/>
    <w:rsid w:val="007C2FBC"/>
    <w:rsid w:val="007C311F"/>
    <w:rsid w:val="007D4DCE"/>
    <w:rsid w:val="007D5593"/>
    <w:rsid w:val="008175E2"/>
    <w:rsid w:val="00841674"/>
    <w:rsid w:val="00855D8E"/>
    <w:rsid w:val="00856131"/>
    <w:rsid w:val="00882009"/>
    <w:rsid w:val="008928DF"/>
    <w:rsid w:val="008A2CAF"/>
    <w:rsid w:val="008A69B8"/>
    <w:rsid w:val="008F0814"/>
    <w:rsid w:val="00902327"/>
    <w:rsid w:val="00906E57"/>
    <w:rsid w:val="0092183A"/>
    <w:rsid w:val="00921F47"/>
    <w:rsid w:val="00925CFB"/>
    <w:rsid w:val="00934CDA"/>
    <w:rsid w:val="009504D0"/>
    <w:rsid w:val="00962624"/>
    <w:rsid w:val="00967B70"/>
    <w:rsid w:val="00985E67"/>
    <w:rsid w:val="009D38E7"/>
    <w:rsid w:val="009E3E34"/>
    <w:rsid w:val="009F1E4C"/>
    <w:rsid w:val="00A05F5C"/>
    <w:rsid w:val="00A258CD"/>
    <w:rsid w:val="00A3693B"/>
    <w:rsid w:val="00A371E0"/>
    <w:rsid w:val="00A37B9B"/>
    <w:rsid w:val="00A471F4"/>
    <w:rsid w:val="00A51A74"/>
    <w:rsid w:val="00A913CC"/>
    <w:rsid w:val="00A914B0"/>
    <w:rsid w:val="00AC5BF2"/>
    <w:rsid w:val="00AD3DF8"/>
    <w:rsid w:val="00AF783D"/>
    <w:rsid w:val="00B21149"/>
    <w:rsid w:val="00B33A08"/>
    <w:rsid w:val="00B6299D"/>
    <w:rsid w:val="00B67F3F"/>
    <w:rsid w:val="00B73458"/>
    <w:rsid w:val="00B92262"/>
    <w:rsid w:val="00BC29AB"/>
    <w:rsid w:val="00BE5E2F"/>
    <w:rsid w:val="00BF2122"/>
    <w:rsid w:val="00C33409"/>
    <w:rsid w:val="00C5475A"/>
    <w:rsid w:val="00C6079C"/>
    <w:rsid w:val="00C721AC"/>
    <w:rsid w:val="00C75C1C"/>
    <w:rsid w:val="00C8254A"/>
    <w:rsid w:val="00C97A47"/>
    <w:rsid w:val="00C97ABC"/>
    <w:rsid w:val="00CC2349"/>
    <w:rsid w:val="00CC2C10"/>
    <w:rsid w:val="00CD0D8F"/>
    <w:rsid w:val="00D0172F"/>
    <w:rsid w:val="00D106C9"/>
    <w:rsid w:val="00D34580"/>
    <w:rsid w:val="00D36CC4"/>
    <w:rsid w:val="00D5020F"/>
    <w:rsid w:val="00D911BA"/>
    <w:rsid w:val="00DA125C"/>
    <w:rsid w:val="00DB51E3"/>
    <w:rsid w:val="00DC1FC2"/>
    <w:rsid w:val="00DC5185"/>
    <w:rsid w:val="00DC76DF"/>
    <w:rsid w:val="00E356B2"/>
    <w:rsid w:val="00E4584F"/>
    <w:rsid w:val="00EA59DB"/>
    <w:rsid w:val="00EB40E3"/>
    <w:rsid w:val="00EC2BC7"/>
    <w:rsid w:val="00EE29C8"/>
    <w:rsid w:val="00EF202D"/>
    <w:rsid w:val="00F059F0"/>
    <w:rsid w:val="00F568C0"/>
    <w:rsid w:val="00F71797"/>
    <w:rsid w:val="00F73407"/>
    <w:rsid w:val="00F74E13"/>
    <w:rsid w:val="00F81692"/>
    <w:rsid w:val="00F92DD1"/>
    <w:rsid w:val="00F95F97"/>
    <w:rsid w:val="00FD0618"/>
    <w:rsid w:val="00FE46FC"/>
    <w:rsid w:val="00FE53ED"/>
    <w:rsid w:val="00FF6B4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bdbd1,#ebece4"/>
    </o:shapedefaults>
    <o:shapelayout v:ext="edit">
      <o:idmap v:ext="edit" data="1"/>
    </o:shapelayout>
  </w:shapeDefaults>
  <w:doNotEmbedSmartTags/>
  <w:decimalSymbol w:val=","/>
  <w:listSeparator w:val=";"/>
  <w14:docId w14:val="473C7EF2"/>
  <w15:chartTrackingRefBased/>
  <w15:docId w15:val="{0A68D0CD-4DC2-4D9C-AEC7-B1A7EFD9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2C10"/>
    <w:pPr>
      <w:tabs>
        <w:tab w:val="left" w:pos="992"/>
      </w:tabs>
      <w:spacing w:after="120" w:line="280" w:lineRule="exact"/>
    </w:pPr>
    <w:rPr>
      <w:rFonts w:ascii="Georgia" w:hAnsi="Georgia"/>
      <w:sz w:val="17"/>
      <w:szCs w:val="24"/>
    </w:rPr>
  </w:style>
  <w:style w:type="paragraph" w:styleId="Rubrik1">
    <w:name w:val="heading 1"/>
    <w:next w:val="Normal"/>
    <w:link w:val="Rubrik1Char"/>
    <w:autoRedefine/>
    <w:uiPriority w:val="9"/>
    <w:qFormat/>
    <w:rsid w:val="00292036"/>
    <w:pPr>
      <w:keepNext/>
      <w:tabs>
        <w:tab w:val="left" w:pos="851"/>
      </w:tabs>
      <w:spacing w:after="120" w:line="420" w:lineRule="exact"/>
      <w:outlineLvl w:val="0"/>
    </w:pPr>
    <w:rPr>
      <w:rFonts w:ascii="Arial" w:hAnsi="Arial"/>
      <w:b/>
      <w:bCs/>
      <w:kern w:val="32"/>
      <w:sz w:val="32"/>
      <w:szCs w:val="32"/>
      <w:lang w:eastAsia="en-US"/>
    </w:rPr>
  </w:style>
  <w:style w:type="paragraph" w:styleId="Rubrik2">
    <w:name w:val="heading 2"/>
    <w:next w:val="Normal"/>
    <w:link w:val="Rubrik2Char"/>
    <w:autoRedefine/>
    <w:uiPriority w:val="9"/>
    <w:qFormat/>
    <w:rsid w:val="00CC2C10"/>
    <w:pPr>
      <w:tabs>
        <w:tab w:val="left" w:pos="454"/>
      </w:tabs>
      <w:spacing w:before="360"/>
      <w:ind w:right="907"/>
      <w:outlineLvl w:val="1"/>
    </w:pPr>
    <w:rPr>
      <w:rFonts w:ascii="Arial" w:hAnsi="Arial"/>
      <w:b/>
      <w:caps/>
      <w:color w:val="B0AEA3"/>
      <w:szCs w:val="24"/>
    </w:rPr>
  </w:style>
  <w:style w:type="paragraph" w:styleId="Rubrik3">
    <w:name w:val="heading 3"/>
    <w:next w:val="Normal"/>
    <w:link w:val="Rubrik3Char"/>
    <w:autoRedefine/>
    <w:uiPriority w:val="9"/>
    <w:qFormat/>
    <w:rsid w:val="00CC2C10"/>
    <w:pPr>
      <w:keepNext/>
      <w:tabs>
        <w:tab w:val="left" w:pos="993"/>
      </w:tabs>
      <w:spacing w:before="200" w:after="40" w:line="220" w:lineRule="exact"/>
      <w:outlineLvl w:val="2"/>
    </w:pPr>
    <w:rPr>
      <w:rFonts w:ascii="Arial" w:hAnsi="Arial"/>
      <w:b/>
      <w:bCs/>
      <w:sz w:val="18"/>
      <w:szCs w:val="26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"/>
    <w:rsid w:val="00CC2C10"/>
    <w:rPr>
      <w:rFonts w:ascii="Arial" w:hAnsi="Arial"/>
      <w:b/>
      <w:caps/>
      <w:color w:val="B0AEA3"/>
      <w:sz w:val="20"/>
    </w:rPr>
  </w:style>
  <w:style w:type="character" w:customStyle="1" w:styleId="Rubrik3Char">
    <w:name w:val="Rubrik 3 Char"/>
    <w:link w:val="Rubrik3"/>
    <w:uiPriority w:val="9"/>
    <w:rsid w:val="00437715"/>
    <w:rPr>
      <w:rFonts w:ascii="Arial" w:hAnsi="Arial"/>
      <w:b/>
      <w:bCs/>
      <w:sz w:val="18"/>
      <w:szCs w:val="26"/>
      <w:lang w:eastAsia="en-US"/>
    </w:rPr>
  </w:style>
  <w:style w:type="character" w:customStyle="1" w:styleId="Rubrik1Char">
    <w:name w:val="Rubrik 1 Char"/>
    <w:link w:val="Rubrik1"/>
    <w:uiPriority w:val="9"/>
    <w:rsid w:val="00292036"/>
    <w:rPr>
      <w:rFonts w:ascii="Arial" w:hAnsi="Arial"/>
      <w:b/>
      <w:bCs/>
      <w:kern w:val="32"/>
      <w:sz w:val="32"/>
      <w:szCs w:val="32"/>
      <w:lang w:eastAsia="en-US"/>
    </w:rPr>
  </w:style>
  <w:style w:type="paragraph" w:styleId="Sidhuvud">
    <w:name w:val="header"/>
    <w:link w:val="SidhuvudChar"/>
    <w:autoRedefine/>
    <w:uiPriority w:val="99"/>
    <w:unhideWhenUsed/>
    <w:rsid w:val="00925CFB"/>
    <w:pPr>
      <w:framePr w:hSpace="141" w:wrap="around" w:vAnchor="text" w:hAnchor="page" w:x="1990" w:y="115"/>
      <w:tabs>
        <w:tab w:val="left" w:pos="1418"/>
        <w:tab w:val="right" w:pos="8080"/>
        <w:tab w:val="right" w:pos="9406"/>
      </w:tabs>
      <w:spacing w:line="260" w:lineRule="exact"/>
    </w:pPr>
    <w:rPr>
      <w:rFonts w:ascii="Arial" w:hAnsi="Arial"/>
      <w:b/>
      <w:caps/>
      <w:color w:val="B9B7AB"/>
      <w:sz w:val="14"/>
      <w:szCs w:val="24"/>
    </w:rPr>
  </w:style>
  <w:style w:type="character" w:customStyle="1" w:styleId="SidhuvudChar">
    <w:name w:val="Sidhuvud Char"/>
    <w:link w:val="Sidhuvud"/>
    <w:uiPriority w:val="99"/>
    <w:rsid w:val="00925CFB"/>
    <w:rPr>
      <w:rFonts w:ascii="Arial" w:hAnsi="Arial"/>
      <w:b/>
      <w:caps/>
      <w:color w:val="B9B7AB"/>
      <w:sz w:val="14"/>
      <w:szCs w:val="24"/>
    </w:rPr>
  </w:style>
  <w:style w:type="paragraph" w:styleId="Sidfot">
    <w:name w:val="footer"/>
    <w:link w:val="SidfotChar"/>
    <w:autoRedefine/>
    <w:uiPriority w:val="99"/>
    <w:unhideWhenUsed/>
    <w:rsid w:val="00925CFB"/>
    <w:pPr>
      <w:tabs>
        <w:tab w:val="center" w:pos="4703"/>
        <w:tab w:val="right" w:pos="9406"/>
      </w:tabs>
      <w:spacing w:line="200" w:lineRule="exact"/>
    </w:pPr>
    <w:rPr>
      <w:rFonts w:ascii="Arial" w:hAnsi="Arial"/>
      <w:sz w:val="14"/>
      <w:szCs w:val="24"/>
    </w:rPr>
  </w:style>
  <w:style w:type="character" w:customStyle="1" w:styleId="SidfotChar">
    <w:name w:val="Sidfot Char"/>
    <w:link w:val="Sidfot"/>
    <w:uiPriority w:val="99"/>
    <w:rsid w:val="00925CFB"/>
    <w:rPr>
      <w:rFonts w:ascii="Arial" w:hAnsi="Arial"/>
      <w:sz w:val="14"/>
      <w:szCs w:val="24"/>
    </w:rPr>
  </w:style>
  <w:style w:type="table" w:styleId="Tabellrutnt">
    <w:name w:val="Table Grid"/>
    <w:basedOn w:val="Normaltabell"/>
    <w:rsid w:val="0046063C"/>
    <w:pPr>
      <w:spacing w:line="200" w:lineRule="exact"/>
    </w:pPr>
    <w:rPr>
      <w:rFonts w:ascii="Arial" w:hAnsi="Arial"/>
      <w:sz w:val="16"/>
    </w:rPr>
    <w:tblPr/>
    <w:trPr>
      <w:trHeight w:val="567"/>
    </w:trPr>
  </w:style>
  <w:style w:type="paragraph" w:customStyle="1" w:styleId="Normalitabell-v">
    <w:name w:val="Normal i tabell - vä"/>
    <w:autoRedefine/>
    <w:qFormat/>
    <w:rsid w:val="007A708C"/>
    <w:pPr>
      <w:framePr w:hSpace="141" w:wrap="around" w:vAnchor="text" w:hAnchor="text" w:x="108" w:y="88"/>
      <w:spacing w:line="200" w:lineRule="exact"/>
    </w:pPr>
    <w:rPr>
      <w:rFonts w:ascii="Georgia" w:hAnsi="Georgia"/>
      <w:sz w:val="16"/>
      <w:szCs w:val="24"/>
    </w:rPr>
  </w:style>
  <w:style w:type="paragraph" w:styleId="z-Slutetavformulret">
    <w:name w:val="HTML Bottom of Form"/>
    <w:basedOn w:val="Normal"/>
    <w:next w:val="Normal"/>
    <w:link w:val="z-SlutetavformulretChar"/>
    <w:hidden/>
    <w:rsid w:val="002323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SlutetavformulretChar">
    <w:name w:val="z-Slutet av formuläret Char"/>
    <w:link w:val="z-Slutetavformulret"/>
    <w:rsid w:val="002323B1"/>
    <w:rPr>
      <w:rFonts w:ascii="Arial" w:hAnsi="Arial"/>
      <w:vanish/>
      <w:sz w:val="16"/>
      <w:szCs w:val="16"/>
    </w:rPr>
  </w:style>
  <w:style w:type="paragraph" w:styleId="z-Brjanavformulret">
    <w:name w:val="HTML Top of Form"/>
    <w:basedOn w:val="Normal"/>
    <w:next w:val="Normal"/>
    <w:link w:val="z-BrjanavformulretChar"/>
    <w:hidden/>
    <w:rsid w:val="002323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rjanavformulretChar">
    <w:name w:val="z-Början av formuläret Char"/>
    <w:link w:val="z-Brjanavformulret"/>
    <w:rsid w:val="002323B1"/>
    <w:rPr>
      <w:rFonts w:ascii="Arial" w:hAnsi="Arial"/>
      <w:vanish/>
      <w:sz w:val="16"/>
      <w:szCs w:val="16"/>
    </w:rPr>
  </w:style>
  <w:style w:type="paragraph" w:customStyle="1" w:styleId="Infyllnadsfltisidhuvud">
    <w:name w:val="Infyllnadsfält i sidhuvud"/>
    <w:qFormat/>
    <w:rsid w:val="00C5475A"/>
    <w:pPr>
      <w:framePr w:wrap="around" w:hAnchor="text"/>
      <w:spacing w:line="260" w:lineRule="exact"/>
    </w:pPr>
    <w:rPr>
      <w:rFonts w:ascii="Georgia" w:hAnsi="Georgia"/>
      <w:sz w:val="16"/>
      <w:szCs w:val="24"/>
    </w:rPr>
  </w:style>
  <w:style w:type="paragraph" w:customStyle="1" w:styleId="Rubrikitabell">
    <w:name w:val="Rubrik i tabell"/>
    <w:qFormat/>
    <w:rsid w:val="007A708C"/>
    <w:pPr>
      <w:framePr w:hSpace="141" w:wrap="around" w:vAnchor="text" w:hAnchor="text" w:x="108" w:y="88"/>
      <w:spacing w:line="200" w:lineRule="exact"/>
      <w:jc w:val="center"/>
    </w:pPr>
    <w:rPr>
      <w:rFonts w:ascii="Arial" w:hAnsi="Arial"/>
      <w:b/>
      <w:sz w:val="16"/>
      <w:szCs w:val="24"/>
    </w:rPr>
  </w:style>
  <w:style w:type="paragraph" w:customStyle="1" w:styleId="Underrubrikitabell">
    <w:name w:val="Underrubrik i tabell"/>
    <w:qFormat/>
    <w:rsid w:val="007A708C"/>
    <w:pPr>
      <w:jc w:val="center"/>
    </w:pPr>
    <w:rPr>
      <w:rFonts w:ascii="Arial" w:hAnsi="Arial"/>
      <w:sz w:val="16"/>
      <w:szCs w:val="24"/>
    </w:rPr>
  </w:style>
  <w:style w:type="paragraph" w:customStyle="1" w:styleId="Rubrikitabellvnsterjust">
    <w:name w:val="Rubrik i tabell vänsterjust"/>
    <w:basedOn w:val="Rubrikitabell"/>
    <w:qFormat/>
    <w:rsid w:val="007A708C"/>
    <w:pPr>
      <w:framePr w:wrap="around"/>
      <w:jc w:val="left"/>
    </w:pPr>
  </w:style>
  <w:style w:type="paragraph" w:customStyle="1" w:styleId="Normalitabell-center">
    <w:name w:val="Normal i tabell - center"/>
    <w:qFormat/>
    <w:rsid w:val="007A708C"/>
    <w:pPr>
      <w:framePr w:hSpace="141" w:wrap="around" w:vAnchor="text" w:hAnchor="text" w:x="108" w:y="88"/>
      <w:spacing w:line="200" w:lineRule="exact"/>
      <w:jc w:val="center"/>
    </w:pPr>
    <w:rPr>
      <w:rFonts w:ascii="Georgia" w:hAnsi="Georgia"/>
      <w:sz w:val="16"/>
      <w:szCs w:val="24"/>
    </w:rPr>
  </w:style>
  <w:style w:type="paragraph" w:customStyle="1" w:styleId="Normalitabell-h">
    <w:name w:val="Normal i tabell - hö"/>
    <w:qFormat/>
    <w:rsid w:val="007A708C"/>
    <w:pPr>
      <w:jc w:val="right"/>
    </w:pPr>
    <w:rPr>
      <w:rFonts w:ascii="Georgia" w:hAnsi="Georgia"/>
      <w:sz w:val="16"/>
      <w:szCs w:val="24"/>
    </w:rPr>
  </w:style>
  <w:style w:type="paragraph" w:styleId="Ballongtext">
    <w:name w:val="Balloon Text"/>
    <w:basedOn w:val="Normal"/>
    <w:link w:val="BallongtextChar"/>
    <w:rsid w:val="00F95F9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rsid w:val="00F95F97"/>
    <w:rPr>
      <w:rFonts w:ascii="Lucida Grande" w:hAnsi="Lucida Grande" w:cs="Lucida Grande"/>
      <w:sz w:val="18"/>
      <w:szCs w:val="18"/>
    </w:rPr>
  </w:style>
  <w:style w:type="character" w:styleId="Kommentarsreferens">
    <w:name w:val="annotation reference"/>
    <w:rsid w:val="000B72D6"/>
    <w:rPr>
      <w:sz w:val="18"/>
      <w:szCs w:val="18"/>
    </w:rPr>
  </w:style>
  <w:style w:type="paragraph" w:styleId="Kommentarer">
    <w:name w:val="annotation text"/>
    <w:basedOn w:val="Normal"/>
    <w:link w:val="KommentarerChar"/>
    <w:rsid w:val="000B72D6"/>
    <w:pPr>
      <w:spacing w:line="240" w:lineRule="auto"/>
    </w:pPr>
    <w:rPr>
      <w:sz w:val="24"/>
    </w:rPr>
  </w:style>
  <w:style w:type="character" w:customStyle="1" w:styleId="KommentarerChar">
    <w:name w:val="Kommentarer Char"/>
    <w:link w:val="Kommentarer"/>
    <w:rsid w:val="000B72D6"/>
    <w:rPr>
      <w:rFonts w:ascii="Georgia" w:hAnsi="Georgia"/>
    </w:rPr>
  </w:style>
  <w:style w:type="paragraph" w:styleId="Kommentarsmne">
    <w:name w:val="annotation subject"/>
    <w:basedOn w:val="Kommentarer"/>
    <w:next w:val="Kommentarer"/>
    <w:link w:val="KommentarsmneChar"/>
    <w:rsid w:val="000B72D6"/>
    <w:rPr>
      <w:b/>
      <w:bCs/>
      <w:sz w:val="20"/>
      <w:szCs w:val="20"/>
    </w:rPr>
  </w:style>
  <w:style w:type="character" w:customStyle="1" w:styleId="KommentarsmneChar">
    <w:name w:val="Kommentarsämne Char"/>
    <w:link w:val="Kommentarsmne"/>
    <w:rsid w:val="000B72D6"/>
    <w:rPr>
      <w:rFonts w:ascii="Georgia" w:hAnsi="Georg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563</Words>
  <Characters>2985</Characters>
  <Application>Microsoft Office Word</Application>
  <DocSecurity>0</DocSecurity>
  <Lines>24</Lines>
  <Paragraphs>7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4.1.1	Checklista för preventivt underhållsprogram	</vt:lpstr>
    </vt:vector>
  </TitlesOfParts>
  <Company>MSB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 Communication</dc:creator>
  <cp:keywords/>
  <cp:lastModifiedBy>Danehav Jennie</cp:lastModifiedBy>
  <cp:revision>2</cp:revision>
  <cp:lastPrinted>2014-11-07T10:19:00Z</cp:lastPrinted>
  <dcterms:created xsi:type="dcterms:W3CDTF">2024-11-06T09:49:00Z</dcterms:created>
  <dcterms:modified xsi:type="dcterms:W3CDTF">2024-11-06T09:49:00Z</dcterms:modified>
</cp:coreProperties>
</file>