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ljust"/>
        <w:tblpPr w:leftFromText="142" w:rightFromText="142" w:vertAnchor="page" w:horzAnchor="page" w:tblpX="1871" w:tblpY="709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326"/>
        <w:gridCol w:w="2053"/>
        <w:gridCol w:w="1701"/>
        <w:gridCol w:w="1276"/>
      </w:tblGrid>
      <w:tr w:rsidR="00F07FAC" w14:paraId="482C74BD" w14:textId="77777777">
        <w:tc>
          <w:tcPr>
            <w:tcW w:w="4326" w:type="dxa"/>
            <w:vMerge w:val="restart"/>
          </w:tcPr>
          <w:p w14:paraId="7ECF72DE" w14:textId="77777777" w:rsidR="00F07FAC" w:rsidRDefault="00F07FAC"/>
        </w:tc>
        <w:tc>
          <w:tcPr>
            <w:tcW w:w="3754" w:type="dxa"/>
            <w:gridSpan w:val="2"/>
          </w:tcPr>
          <w:p w14:paraId="7776BC09" w14:textId="77777777" w:rsidR="00F07FAC" w:rsidRDefault="001C0BD4">
            <w:pPr>
              <w:pStyle w:val="Rubrik2"/>
              <w:spacing w:before="0"/>
              <w:outlineLvl w:val="1"/>
            </w:pPr>
            <w:r>
              <w:t>Skyddsrumsyttrande</w:t>
            </w:r>
          </w:p>
        </w:tc>
        <w:tc>
          <w:tcPr>
            <w:tcW w:w="1276" w:type="dxa"/>
          </w:tcPr>
          <w:p w14:paraId="21189C2F" w14:textId="77777777" w:rsidR="00F07FAC" w:rsidRDefault="00F07FAC">
            <w:pPr>
              <w:pStyle w:val="Sidnr"/>
            </w:pPr>
          </w:p>
        </w:tc>
      </w:tr>
      <w:tr w:rsidR="00F07FAC" w14:paraId="6A2A1AB4" w14:textId="77777777">
        <w:trPr>
          <w:trHeight w:val="662"/>
        </w:trPr>
        <w:tc>
          <w:tcPr>
            <w:tcW w:w="4326" w:type="dxa"/>
            <w:vMerge/>
          </w:tcPr>
          <w:p w14:paraId="6C87634E" w14:textId="77777777" w:rsidR="00F07FAC" w:rsidRDefault="00F07FAC"/>
        </w:tc>
        <w:tc>
          <w:tcPr>
            <w:tcW w:w="2053" w:type="dxa"/>
          </w:tcPr>
          <w:p w14:paraId="20F98FB7" w14:textId="77777777" w:rsidR="00F07FAC" w:rsidRDefault="00F07FAC">
            <w:pPr>
              <w:pStyle w:val="Datum"/>
            </w:pPr>
          </w:p>
        </w:tc>
        <w:tc>
          <w:tcPr>
            <w:tcW w:w="1701" w:type="dxa"/>
          </w:tcPr>
          <w:p w14:paraId="210B1402" w14:textId="77777777" w:rsidR="00F07FAC" w:rsidRDefault="00F07FAC">
            <w:pPr>
              <w:pStyle w:val="Sidhuvud"/>
            </w:pPr>
          </w:p>
        </w:tc>
        <w:tc>
          <w:tcPr>
            <w:tcW w:w="1276" w:type="dxa"/>
          </w:tcPr>
          <w:p w14:paraId="410B50DE" w14:textId="77777777" w:rsidR="00F07FAC" w:rsidRDefault="00F07FAC">
            <w:pPr>
              <w:pStyle w:val="Sidhuvud"/>
            </w:pPr>
          </w:p>
        </w:tc>
      </w:tr>
    </w:tbl>
    <w:p w14:paraId="6C4F6539" w14:textId="77777777" w:rsidR="00F07FAC" w:rsidRDefault="001C0BD4">
      <w:pPr>
        <w:pStyle w:val="Rubrik1"/>
        <w:spacing w:before="480"/>
      </w:pPr>
      <w:r>
        <w:t>Skyddsrumsyttrande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4"/>
      </w:tblGrid>
      <w:tr w:rsidR="00F07FAC" w14:paraId="3ED9C151" w14:textId="77777777">
        <w:tc>
          <w:tcPr>
            <w:tcW w:w="8074" w:type="dxa"/>
          </w:tcPr>
          <w:p w14:paraId="3CEB22E2" w14:textId="77777777" w:rsidR="00F07FAC" w:rsidRDefault="001C0BD4">
            <w:pPr>
              <w:pStyle w:val="tabell"/>
              <w:spacing w:before="40" w:after="80"/>
            </w:pPr>
            <w:r>
              <w:t>Beställare:</w:t>
            </w:r>
            <w:r w:rsidR="00BF78E4">
              <w:t xml:space="preserve"> </w:t>
            </w:r>
            <w:sdt>
              <w:sdtPr>
                <w:alias w:val="namn"/>
                <w:tag w:val="namn"/>
                <w:id w:val="-129549643"/>
                <w:placeholder>
                  <w:docPart w:val="6775B20C1B864EB985847A0ED01C0E1E"/>
                </w:placeholder>
                <w:showingPlcHdr/>
              </w:sdtPr>
              <w:sdtEndPr/>
              <w:sdtContent>
                <w:r w:rsidR="00BF78E4">
                  <w:rPr>
                    <w:rStyle w:val="Platshllartext"/>
                  </w:rPr>
                  <w:t>skriv</w:t>
                </w:r>
                <w:r w:rsidR="00BF78E4" w:rsidRPr="00342167">
                  <w:rPr>
                    <w:rStyle w:val="Platshllartext"/>
                  </w:rPr>
                  <w:t xml:space="preserve"> </w:t>
                </w:r>
                <w:r w:rsidR="00BF78E4">
                  <w:rPr>
                    <w:rStyle w:val="Platshllartext"/>
                  </w:rPr>
                  <w:t>beställarnamn här</w:t>
                </w:r>
              </w:sdtContent>
            </w:sdt>
            <w:r>
              <w:t xml:space="preserve"> </w:t>
            </w:r>
          </w:p>
          <w:p w14:paraId="23A61697" w14:textId="77777777" w:rsidR="00F07FAC" w:rsidRDefault="001C0BD4">
            <w:pPr>
              <w:pStyle w:val="tabell"/>
              <w:spacing w:after="80"/>
            </w:pPr>
            <w:r>
              <w:t>Fastighet och byggnad:</w:t>
            </w:r>
            <w:r w:rsidR="00BF78E4">
              <w:t xml:space="preserve"> </w:t>
            </w:r>
            <w:sdt>
              <w:sdtPr>
                <w:alias w:val="fastighet"/>
                <w:tag w:val="fastighet"/>
                <w:id w:val="395710751"/>
                <w:placeholder>
                  <w:docPart w:val="6B0D31A1FAB54C36A4402ABC8AD8B859"/>
                </w:placeholder>
                <w:showingPlcHdr/>
              </w:sdtPr>
              <w:sdtEndPr/>
              <w:sdtContent>
                <w:r w:rsidR="00BF78E4">
                  <w:rPr>
                    <w:rStyle w:val="Platshllartext"/>
                  </w:rPr>
                  <w:t>skriv fastighet och byggnad här</w:t>
                </w:r>
              </w:sdtContent>
            </w:sdt>
            <w:r>
              <w:t xml:space="preserve"> </w:t>
            </w:r>
          </w:p>
          <w:p w14:paraId="35BD5435" w14:textId="77777777" w:rsidR="00F07FAC" w:rsidRDefault="001C0BD4">
            <w:pPr>
              <w:pStyle w:val="tabell"/>
              <w:spacing w:after="80"/>
            </w:pPr>
            <w:r>
              <w:t xml:space="preserve">Kommun: </w:t>
            </w:r>
            <w:sdt>
              <w:sdtPr>
                <w:alias w:val="kommun"/>
                <w:tag w:val="kommun"/>
                <w:id w:val="-27491466"/>
                <w:placeholder>
                  <w:docPart w:val="E5B3F05FEE2B4C55A7F955E7030197FA"/>
                </w:placeholder>
                <w:showingPlcHdr/>
              </w:sdtPr>
              <w:sdtEndPr/>
              <w:sdtContent>
                <w:r w:rsidR="00BF78E4">
                  <w:rPr>
                    <w:rStyle w:val="Platshllartext"/>
                  </w:rPr>
                  <w:t>skriv kommun här</w:t>
                </w:r>
              </w:sdtContent>
            </w:sdt>
            <w:r w:rsidR="00BF78E4">
              <w:t xml:space="preserve"> </w:t>
            </w:r>
          </w:p>
          <w:p w14:paraId="3B543551" w14:textId="77777777" w:rsidR="00F07FAC" w:rsidRDefault="001C0BD4">
            <w:pPr>
              <w:pStyle w:val="tabell"/>
              <w:spacing w:after="80"/>
            </w:pPr>
            <w:r>
              <w:t xml:space="preserve">Gatuadress: </w:t>
            </w:r>
            <w:sdt>
              <w:sdtPr>
                <w:alias w:val="adress"/>
                <w:tag w:val="adress"/>
                <w:id w:val="-828054803"/>
                <w:placeholder>
                  <w:docPart w:val="9FFC079A39EA44DE93D10AD62FA303C6"/>
                </w:placeholder>
                <w:showingPlcHdr/>
              </w:sdtPr>
              <w:sdtEndPr/>
              <w:sdtContent>
                <w:r w:rsidR="00BF78E4">
                  <w:rPr>
                    <w:rStyle w:val="Platshllartext"/>
                  </w:rPr>
                  <w:t>skriv adress här</w:t>
                </w:r>
              </w:sdtContent>
            </w:sdt>
            <w:r w:rsidR="00BF78E4">
              <w:t xml:space="preserve"> </w:t>
            </w:r>
          </w:p>
          <w:p w14:paraId="288E49E1" w14:textId="77777777" w:rsidR="00F07FAC" w:rsidRDefault="001C0BD4">
            <w:pPr>
              <w:pStyle w:val="tabell"/>
              <w:spacing w:after="80"/>
            </w:pPr>
            <w:r>
              <w:t>Befintligt skyddsrumsnummer:</w:t>
            </w:r>
            <w:r w:rsidR="00BF78E4">
              <w:t xml:space="preserve"> </w:t>
            </w:r>
            <w:sdt>
              <w:sdtPr>
                <w:alias w:val="skyddsrumsnr"/>
                <w:tag w:val="skyddsrumsnr"/>
                <w:id w:val="-1986617145"/>
                <w:placeholder>
                  <w:docPart w:val="1974BBB026CC43738D70F73F4091C80F"/>
                </w:placeholder>
                <w:showingPlcHdr/>
              </w:sdtPr>
              <w:sdtEndPr/>
              <w:sdtContent>
                <w:r w:rsidR="00BF78E4">
                  <w:rPr>
                    <w:rStyle w:val="Platshllartext"/>
                  </w:rPr>
                  <w:t>skriv skyddsrumsnummer här</w:t>
                </w:r>
              </w:sdtContent>
            </w:sdt>
            <w:r>
              <w:t xml:space="preserve"> </w:t>
            </w:r>
          </w:p>
          <w:p w14:paraId="75B51454" w14:textId="77777777" w:rsidR="00F07FAC" w:rsidRDefault="001C0BD4">
            <w:pPr>
              <w:pStyle w:val="tabell"/>
              <w:spacing w:after="80"/>
            </w:pPr>
            <w:r>
              <w:t>Planerad färdigställandetid:</w:t>
            </w:r>
            <w:r w:rsidR="00BF78E4">
              <w:t xml:space="preserve"> </w:t>
            </w:r>
            <w:sdt>
              <w:sdtPr>
                <w:alias w:val="färdigställandetid"/>
                <w:tag w:val="färdigställandetid"/>
                <w:id w:val="1326624746"/>
                <w:placeholder>
                  <w:docPart w:val="B7124DA963844AE1B8973125DA3515A4"/>
                </w:placeholder>
                <w:showingPlcHdr/>
              </w:sdtPr>
              <w:sdtEndPr/>
              <w:sdtContent>
                <w:r w:rsidR="00BF78E4">
                  <w:rPr>
                    <w:rStyle w:val="Platshllartext"/>
                  </w:rPr>
                  <w:t>skriv färdigställandetid här</w:t>
                </w:r>
              </w:sdtContent>
            </w:sdt>
            <w:r>
              <w:t xml:space="preserve"> </w:t>
            </w:r>
          </w:p>
        </w:tc>
      </w:tr>
    </w:tbl>
    <w:p w14:paraId="42DA225B" w14:textId="77777777" w:rsidR="00F07FAC" w:rsidRDefault="001C0BD4">
      <w:pPr>
        <w:spacing w:before="160"/>
      </w:pPr>
      <w:r>
        <w:t xml:space="preserve">Detta yttrande utgör underlag för att den byggande rätt ska kunna hantera befintligt skyddsrum i samband med förändringsarbeten i byggnaden. På uppdrag av </w:t>
      </w:r>
      <w:r w:rsidR="00F70940">
        <w:t>Myndigheten för civil</w:t>
      </w:r>
      <w:r w:rsidR="002028C0">
        <w:t>t försvar</w:t>
      </w:r>
      <w:r>
        <w:t xml:space="preserve"> uppmanas de som berörs av detta byggprojekt att beakta innehållet i detta skyddsrumsyttrande.</w:t>
      </w:r>
    </w:p>
    <w:p w14:paraId="4564E668" w14:textId="77777777" w:rsidR="00F07FAC" w:rsidRDefault="001C0BD4">
      <w:r>
        <w:t>På uppdrag av ovan angiven beställare har undertecknad genomfört skyddsrumstillsyn i byggnaden. Undertecknad har också granskat handlingar över planerade åtgärder i byggnaden.</w:t>
      </w:r>
    </w:p>
    <w:p w14:paraId="4AE80C75" w14:textId="77777777" w:rsidR="00F07FAC" w:rsidRDefault="001C0BD4">
      <w:r>
        <w:t>I avsnitt 3 i bifogat utlåtande anges granskningens resultat samt om en kvalificerad skyddsrumsakkunnig behöver anlitas i det fortsatta arbetet. Om de planerade åtgärderna inte bedöms påverka skyddsrummet alls är detta angivet.</w:t>
      </w:r>
    </w:p>
    <w:p w14:paraId="4332B4D4" w14:textId="77777777" w:rsidR="00F07FAC" w:rsidRDefault="001C0BD4">
      <w:r>
        <w:t>I annat fall finns ett eller flera moment i utlåtandets avsnitt 4 och 5 markerade. Dessutom ska följande åtgärdas om rutan är ikryssad:</w:t>
      </w:r>
    </w:p>
    <w:p w14:paraId="0B4FF812" w14:textId="77777777" w:rsidR="00F07FAC" w:rsidRDefault="007B68A4">
      <w:pPr>
        <w:tabs>
          <w:tab w:val="left" w:pos="454"/>
        </w:tabs>
        <w:spacing w:line="240" w:lineRule="auto"/>
      </w:pPr>
      <w:sdt>
        <w:sdtPr>
          <w:alias w:val="kryssruta"/>
          <w:tag w:val="kryssruta"/>
          <w:id w:val="-192016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BD4">
            <w:rPr>
              <w:rFonts w:ascii="MS Gothic" w:eastAsia="MS Gothic" w:hAnsi="MS Gothic" w:hint="eastAsia"/>
            </w:rPr>
            <w:t>☐</w:t>
          </w:r>
        </w:sdtContent>
      </w:sdt>
      <w:r w:rsidR="001C0BD4">
        <w:tab/>
        <w:t>Skyddsrumsskyltar enligt SR 7:43 saknas och ska snarast sättas upp genom ägarens</w:t>
      </w:r>
      <w:r w:rsidR="001C0BD4">
        <w:br/>
      </w:r>
      <w:r w:rsidR="001C0BD4">
        <w:tab/>
        <w:t>försorg och bekostnad. En skylt ska sitta vid sidan av dörren till skyddsrummet och</w:t>
      </w:r>
      <w:r w:rsidR="001C0BD4">
        <w:br/>
      </w:r>
      <w:r w:rsidR="001C0BD4">
        <w:tab/>
        <w:t>en utanpå byggnaden vid dess entré.</w:t>
      </w:r>
    </w:p>
    <w:p w14:paraId="15EC6FDB" w14:textId="77777777" w:rsidR="00F07FAC" w:rsidRDefault="001C0BD4">
      <w:r>
        <w:t>Byggnadens ägare har det fulla ansvaret för skyddsrummet och dess utrustning inklusive de nu utförda åtgärderna. Vid ändrade förutsättningar ska den byggande pröva om detta påverkar skyddsrumsfunktionen i annan omfattning än vad som behandlas i detta yttrande.  Ytterligare information finns på www.m</w:t>
      </w:r>
      <w:r w:rsidR="00F70940">
        <w:t>cf</w:t>
      </w:r>
      <w:r>
        <w:t>.se/skyddsrum.</w:t>
      </w:r>
    </w:p>
    <w:p w14:paraId="2A8BE992" w14:textId="77777777" w:rsidR="00F07FAC" w:rsidRDefault="001C0BD4">
      <w:pPr>
        <w:spacing w:before="560" w:after="0"/>
      </w:pPr>
      <w:r>
        <w:t xml:space="preserve">Ort och datum: </w:t>
      </w:r>
      <w:sdt>
        <w:sdtPr>
          <w:alias w:val="datum"/>
          <w:tag w:val="datum"/>
          <w:id w:val="1899707434"/>
          <w:placeholder>
            <w:docPart w:val="14231D8AE92C4469A9B5D287A829372D"/>
          </w:placeholder>
          <w:showingPlcHdr/>
        </w:sdtPr>
        <w:sdtEndPr/>
        <w:sdtContent>
          <w:r>
            <w:rPr>
              <w:rStyle w:val="Platshllartext"/>
            </w:rPr>
            <w:t>skriv datum här</w:t>
          </w:r>
        </w:sdtContent>
      </w:sdt>
    </w:p>
    <w:p w14:paraId="548C44AE" w14:textId="77777777" w:rsidR="00F07FAC" w:rsidRDefault="001C0BD4">
      <w:pPr>
        <w:spacing w:before="360" w:after="0"/>
      </w:pPr>
      <w:r>
        <w:t xml:space="preserve">Namnunderskrift: </w:t>
      </w:r>
      <w:sdt>
        <w:sdtPr>
          <w:alias w:val="namnunderskrift"/>
          <w:tag w:val="namnunderskrift"/>
          <w:id w:val="1987507244"/>
          <w:placeholder>
            <w:docPart w:val="E1D77AC5E8674D8BA878E1C1B63919C1"/>
          </w:placeholder>
          <w:showingPlcHdr/>
        </w:sdtPr>
        <w:sdtEndPr/>
        <w:sdtContent>
          <w:r>
            <w:rPr>
              <w:rStyle w:val="Platshllartext"/>
            </w:rPr>
            <w:t>skriv namnunderskrift här</w:t>
          </w:r>
        </w:sdtContent>
      </w:sdt>
    </w:p>
    <w:p w14:paraId="24339B5C" w14:textId="77777777" w:rsidR="00F07FAC" w:rsidRDefault="001C0BD4">
      <w:pPr>
        <w:spacing w:before="360" w:after="0"/>
      </w:pPr>
      <w:r>
        <w:t xml:space="preserve">Skyddsrumssakkunnig SRG-nummer: </w:t>
      </w:r>
      <w:sdt>
        <w:sdtPr>
          <w:alias w:val="srg-nr"/>
          <w:tag w:val="srg-nr"/>
          <w:id w:val="-1519006355"/>
          <w:placeholder>
            <w:docPart w:val="80C01C41D81E4106B62A45CACA0AABF0"/>
          </w:placeholder>
          <w:showingPlcHdr/>
        </w:sdtPr>
        <w:sdtEndPr/>
        <w:sdtContent>
          <w:r>
            <w:rPr>
              <w:rStyle w:val="Platshllartext"/>
            </w:rPr>
            <w:t>ange srg-nr här</w:t>
          </w:r>
        </w:sdtContent>
      </w:sdt>
    </w:p>
    <w:p w14:paraId="6ADBCB39" w14:textId="77777777" w:rsidR="00F07FAC" w:rsidRDefault="001C0BD4">
      <w:pPr>
        <w:spacing w:before="360" w:after="0"/>
      </w:pPr>
      <w:r>
        <w:t>Bilaga: Skyddsrumsuppgifter</w:t>
      </w:r>
    </w:p>
    <w:p w14:paraId="0D102965" w14:textId="77777777" w:rsidR="00F07FAC" w:rsidRDefault="001C0BD4">
      <w:r>
        <w:t>Kopia till: M</w:t>
      </w:r>
      <w:r w:rsidR="00F70940">
        <w:t>yndigheten för civilt försvar</w:t>
      </w:r>
      <w:r>
        <w:t xml:space="preserve"> för registrering</w:t>
      </w:r>
      <w:r>
        <w:tab/>
      </w:r>
    </w:p>
    <w:p w14:paraId="4010B985" w14:textId="77777777" w:rsidR="00F07FAC" w:rsidRDefault="001C0BD4">
      <w:pPr>
        <w:rPr>
          <w:rFonts w:asciiTheme="majorHAnsi" w:eastAsiaTheme="majorEastAsia" w:hAnsiTheme="majorHAnsi" w:cstheme="majorBidi"/>
          <w:b/>
          <w:color w:val="000000" w:themeColor="text1"/>
          <w:sz w:val="28"/>
          <w:szCs w:val="32"/>
        </w:rPr>
      </w:pPr>
      <w:r>
        <w:br w:type="page"/>
      </w:r>
    </w:p>
    <w:p w14:paraId="5CA9F523" w14:textId="77777777" w:rsidR="00F07FAC" w:rsidRDefault="001C0BD4">
      <w:pPr>
        <w:pStyle w:val="Rubrik1"/>
      </w:pPr>
      <w:r>
        <w:lastRenderedPageBreak/>
        <w:t>Bilaga: Utlåtande över planerade förändringar</w:t>
      </w:r>
    </w:p>
    <w:p w14:paraId="7F2E270A" w14:textId="77777777" w:rsidR="00F07FAC" w:rsidRDefault="001C0BD4">
      <w:pPr>
        <w:pStyle w:val="Rubrik2"/>
      </w:pPr>
      <w:r>
        <w:t xml:space="preserve"> Registeruppgifter från genomförd skyddsrumstillsyn</w:t>
      </w:r>
    </w:p>
    <w:tbl>
      <w:tblPr>
        <w:tblStyle w:val="Tabellrutnt"/>
        <w:tblW w:w="0" w:type="auto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2830"/>
        <w:gridCol w:w="2552"/>
        <w:gridCol w:w="2692"/>
      </w:tblGrid>
      <w:tr w:rsidR="00F07FAC" w14:paraId="5FC2CF9C" w14:textId="77777777">
        <w:tc>
          <w:tcPr>
            <w:tcW w:w="2830" w:type="dxa"/>
          </w:tcPr>
          <w:p w14:paraId="289C96FB" w14:textId="77777777" w:rsidR="00F07FAC" w:rsidRDefault="001C0BD4">
            <w:pPr>
              <w:pStyle w:val="tabell"/>
            </w:pPr>
            <w:r>
              <w:t>Skyddsrumsnummer</w:t>
            </w:r>
          </w:p>
        </w:tc>
        <w:sdt>
          <w:sdtPr>
            <w:alias w:val="skr-nr"/>
            <w:tag w:val="skr-nr"/>
            <w:id w:val="-175499536"/>
            <w:placeholder>
              <w:docPart w:val="F8D2FECACA954512A304600D48244DD1"/>
            </w:placeholder>
            <w:showingPlcHdr/>
          </w:sdtPr>
          <w:sdtEndPr/>
          <w:sdtContent>
            <w:tc>
              <w:tcPr>
                <w:tcW w:w="5244" w:type="dxa"/>
                <w:gridSpan w:val="2"/>
              </w:tcPr>
              <w:p w14:paraId="1A58E7D6" w14:textId="77777777" w:rsidR="00F07FAC" w:rsidRDefault="001C0BD4">
                <w:pPr>
                  <w:pStyle w:val="tabell"/>
                </w:pPr>
                <w:r>
                  <w:rPr>
                    <w:rStyle w:val="Platshllartext"/>
                  </w:rPr>
                  <w:t>Skriv skr-nr här</w:t>
                </w:r>
              </w:p>
            </w:tc>
          </w:sdtContent>
        </w:sdt>
      </w:tr>
      <w:tr w:rsidR="00F07FAC" w14:paraId="12B5B1A8" w14:textId="77777777">
        <w:tc>
          <w:tcPr>
            <w:tcW w:w="2830" w:type="dxa"/>
          </w:tcPr>
          <w:p w14:paraId="4FA38FD4" w14:textId="77777777" w:rsidR="00F07FAC" w:rsidRDefault="001C0BD4">
            <w:pPr>
              <w:pStyle w:val="tabell"/>
            </w:pPr>
            <w:r>
              <w:t>Datum för skyddsrumstillsyn</w:t>
            </w:r>
          </w:p>
        </w:tc>
        <w:sdt>
          <w:sdtPr>
            <w:alias w:val="datum"/>
            <w:tag w:val="datum"/>
            <w:id w:val="1150947868"/>
            <w:placeholder>
              <w:docPart w:val="A86A60D36F254BDF87428B45550BBD14"/>
            </w:placeholder>
            <w:showingPlcHdr/>
          </w:sdtPr>
          <w:sdtEndPr/>
          <w:sdtContent>
            <w:tc>
              <w:tcPr>
                <w:tcW w:w="5244" w:type="dxa"/>
                <w:gridSpan w:val="2"/>
              </w:tcPr>
              <w:p w14:paraId="50D19108" w14:textId="77777777" w:rsidR="00F07FAC" w:rsidRDefault="001C0BD4">
                <w:pPr>
                  <w:pStyle w:val="tabell"/>
                </w:pPr>
                <w:r>
                  <w:rPr>
                    <w:rStyle w:val="Platshllartext"/>
                  </w:rPr>
                  <w:t>Skriv datum här.</w:t>
                </w:r>
              </w:p>
            </w:tc>
          </w:sdtContent>
        </w:sdt>
      </w:tr>
      <w:tr w:rsidR="00F07FAC" w14:paraId="55123E6E" w14:textId="77777777">
        <w:tc>
          <w:tcPr>
            <w:tcW w:w="2830" w:type="dxa"/>
          </w:tcPr>
          <w:p w14:paraId="5F6D3406" w14:textId="77777777" w:rsidR="00F07FAC" w:rsidRDefault="001C0BD4">
            <w:pPr>
              <w:pStyle w:val="tabell"/>
            </w:pPr>
            <w:r>
              <w:t>Fastighetsbeteckning</w:t>
            </w:r>
          </w:p>
        </w:tc>
        <w:sdt>
          <w:sdtPr>
            <w:alias w:val="fastighetsbeteckning"/>
            <w:tag w:val="fastighetsbeteckning"/>
            <w:id w:val="-1833821567"/>
            <w:placeholder>
              <w:docPart w:val="CB74CECDC8FA44A28DE986AA7B4AFC32"/>
            </w:placeholder>
            <w:showingPlcHdr/>
          </w:sdtPr>
          <w:sdtEndPr/>
          <w:sdtContent>
            <w:tc>
              <w:tcPr>
                <w:tcW w:w="5244" w:type="dxa"/>
                <w:gridSpan w:val="2"/>
              </w:tcPr>
              <w:p w14:paraId="7B71BAA5" w14:textId="77777777" w:rsidR="00F07FAC" w:rsidRDefault="001C0BD4">
                <w:pPr>
                  <w:pStyle w:val="tabell"/>
                </w:pPr>
                <w:r>
                  <w:rPr>
                    <w:rStyle w:val="Platshllartext"/>
                  </w:rPr>
                  <w:t>Skriv fastighetsbeteckning här</w:t>
                </w:r>
              </w:p>
            </w:tc>
          </w:sdtContent>
        </w:sdt>
      </w:tr>
      <w:tr w:rsidR="00F07FAC" w14:paraId="6DF74B37" w14:textId="77777777">
        <w:tc>
          <w:tcPr>
            <w:tcW w:w="2830" w:type="dxa"/>
          </w:tcPr>
          <w:p w14:paraId="37F1F0C8" w14:textId="77777777" w:rsidR="00F07FAC" w:rsidRDefault="001C0BD4">
            <w:pPr>
              <w:pStyle w:val="tabell"/>
            </w:pPr>
            <w:r>
              <w:t>Gatuadress vid ingången</w:t>
            </w:r>
          </w:p>
        </w:tc>
        <w:sdt>
          <w:sdtPr>
            <w:alias w:val="adress"/>
            <w:tag w:val="adress"/>
            <w:id w:val="-2041119715"/>
            <w:placeholder>
              <w:docPart w:val="AD693EA458AB43B5833AC4D2B97120DD"/>
            </w:placeholder>
            <w:showingPlcHdr/>
          </w:sdtPr>
          <w:sdtEndPr/>
          <w:sdtContent>
            <w:tc>
              <w:tcPr>
                <w:tcW w:w="5244" w:type="dxa"/>
                <w:gridSpan w:val="2"/>
              </w:tcPr>
              <w:p w14:paraId="57AEF4EF" w14:textId="77777777" w:rsidR="00F07FAC" w:rsidRDefault="001C0BD4">
                <w:pPr>
                  <w:pStyle w:val="tabell"/>
                </w:pPr>
                <w:r>
                  <w:rPr>
                    <w:rStyle w:val="Platshllartext"/>
                  </w:rPr>
                  <w:t>Skriv gatuadress här</w:t>
                </w:r>
              </w:p>
            </w:tc>
          </w:sdtContent>
        </w:sdt>
      </w:tr>
      <w:tr w:rsidR="00F07FAC" w14:paraId="67DE2B97" w14:textId="77777777">
        <w:tc>
          <w:tcPr>
            <w:tcW w:w="2830" w:type="dxa"/>
          </w:tcPr>
          <w:p w14:paraId="430D6761" w14:textId="77777777" w:rsidR="00F07FAC" w:rsidRDefault="001C0BD4">
            <w:pPr>
              <w:pStyle w:val="tabell"/>
            </w:pPr>
            <w:r>
              <w:t>Kommun</w:t>
            </w:r>
          </w:p>
        </w:tc>
        <w:sdt>
          <w:sdtPr>
            <w:alias w:val="kommun"/>
            <w:tag w:val="kommun"/>
            <w:id w:val="-703487706"/>
            <w:placeholder>
              <w:docPart w:val="C43BE12BD39F49F6BD1AAA89EA9DC179"/>
            </w:placeholder>
            <w:showingPlcHdr/>
          </w:sdtPr>
          <w:sdtEndPr/>
          <w:sdtContent>
            <w:tc>
              <w:tcPr>
                <w:tcW w:w="5244" w:type="dxa"/>
                <w:gridSpan w:val="2"/>
              </w:tcPr>
              <w:p w14:paraId="7443CB61" w14:textId="77777777" w:rsidR="00F07FAC" w:rsidRDefault="001C0BD4">
                <w:pPr>
                  <w:pStyle w:val="tabell"/>
                </w:pPr>
                <w:r>
                  <w:rPr>
                    <w:rStyle w:val="Platshllartext"/>
                  </w:rPr>
                  <w:t>Skriv kommun här</w:t>
                </w:r>
              </w:p>
            </w:tc>
          </w:sdtContent>
        </w:sdt>
      </w:tr>
      <w:tr w:rsidR="00F07FAC" w14:paraId="54E863AD" w14:textId="77777777">
        <w:tc>
          <w:tcPr>
            <w:tcW w:w="2830" w:type="dxa"/>
          </w:tcPr>
          <w:p w14:paraId="513B3AAA" w14:textId="77777777" w:rsidR="00F07FAC" w:rsidRDefault="001C0BD4">
            <w:pPr>
              <w:pStyle w:val="tabell"/>
            </w:pPr>
            <w:r>
              <w:t>Typ av teknisk bestämmelse</w:t>
            </w:r>
          </w:p>
        </w:tc>
        <w:tc>
          <w:tcPr>
            <w:tcW w:w="2552" w:type="dxa"/>
          </w:tcPr>
          <w:p w14:paraId="68465A6E" w14:textId="77777777" w:rsidR="00F07FAC" w:rsidRDefault="007B68A4">
            <w:pPr>
              <w:pStyle w:val="tabell"/>
              <w:rPr>
                <w:lang w:val="en-GB"/>
              </w:rPr>
            </w:pPr>
            <w:sdt>
              <w:sdtPr>
                <w:id w:val="15982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C0BD4">
              <w:rPr>
                <w:lang w:val="en-GB"/>
              </w:rPr>
              <w:t xml:space="preserve"> A6/S3</w:t>
            </w:r>
          </w:p>
          <w:p w14:paraId="6E082385" w14:textId="77777777" w:rsidR="00F07FAC" w:rsidRDefault="007B68A4">
            <w:pPr>
              <w:pStyle w:val="tabell"/>
              <w:rPr>
                <w:lang w:val="en-GB"/>
              </w:rPr>
            </w:pPr>
            <w:sdt>
              <w:sdtPr>
                <w:id w:val="-102154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C0BD4">
              <w:rPr>
                <w:lang w:val="en-GB"/>
              </w:rPr>
              <w:t xml:space="preserve"> S7</w:t>
            </w:r>
          </w:p>
          <w:p w14:paraId="4947A54B" w14:textId="77777777" w:rsidR="00F07FAC" w:rsidRDefault="007B68A4">
            <w:pPr>
              <w:pStyle w:val="tabell"/>
              <w:rPr>
                <w:lang w:val="en-GB"/>
              </w:rPr>
            </w:pPr>
            <w:sdt>
              <w:sdtPr>
                <w:rPr>
                  <w:lang w:val="en-GB"/>
                </w:rPr>
                <w:id w:val="-18759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C0BD4">
              <w:rPr>
                <w:lang w:val="en-GB"/>
              </w:rPr>
              <w:t xml:space="preserve"> Askr</w:t>
            </w:r>
          </w:p>
          <w:p w14:paraId="5C9D1160" w14:textId="77777777" w:rsidR="00F07FAC" w:rsidRDefault="007B68A4">
            <w:pPr>
              <w:pStyle w:val="tabell"/>
              <w:rPr>
                <w:lang w:val="en-GB"/>
              </w:rPr>
            </w:pPr>
            <w:sdt>
              <w:sdtPr>
                <w:rPr>
                  <w:lang w:val="en-GB"/>
                </w:rPr>
                <w:id w:val="14282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C0BD4">
              <w:rPr>
                <w:lang w:val="en-GB"/>
              </w:rPr>
              <w:t xml:space="preserve"> Nskr</w:t>
            </w:r>
          </w:p>
        </w:tc>
        <w:tc>
          <w:tcPr>
            <w:tcW w:w="2692" w:type="dxa"/>
          </w:tcPr>
          <w:p w14:paraId="10B075A1" w14:textId="77777777" w:rsidR="00F07FAC" w:rsidRDefault="007B68A4">
            <w:pPr>
              <w:pStyle w:val="tabell"/>
            </w:pPr>
            <w:sdt>
              <w:sdtPr>
                <w:id w:val="209605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TB74</w:t>
            </w:r>
          </w:p>
          <w:p w14:paraId="5C9D6E97" w14:textId="77777777" w:rsidR="00F07FAC" w:rsidRDefault="007B68A4">
            <w:pPr>
              <w:pStyle w:val="tabell"/>
            </w:pPr>
            <w:sdt>
              <w:sdtPr>
                <w:id w:val="-12626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TB78</w:t>
            </w:r>
          </w:p>
          <w:p w14:paraId="1EA86D2D" w14:textId="77777777" w:rsidR="001C0BD4" w:rsidRDefault="007B68A4" w:rsidP="001C0BD4">
            <w:pPr>
              <w:pStyle w:val="tabell"/>
            </w:pPr>
            <w:sdt>
              <w:sdtPr>
                <w:id w:val="84059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TB78 i befintlig byggnad</w:t>
            </w:r>
          </w:p>
          <w:p w14:paraId="3E71146A" w14:textId="77777777" w:rsidR="00F07FAC" w:rsidRDefault="007B68A4">
            <w:pPr>
              <w:pStyle w:val="tabell"/>
            </w:pPr>
            <w:sdt>
              <w:sdtPr>
                <w:id w:val="-15412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SR</w:t>
            </w:r>
          </w:p>
          <w:p w14:paraId="132901C6" w14:textId="77777777" w:rsidR="001C0BD4" w:rsidRDefault="007B68A4">
            <w:pPr>
              <w:pStyle w:val="tabell"/>
            </w:pPr>
            <w:sdt>
              <w:sdtPr>
                <w:id w:val="-12018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SR under ombyggnad</w:t>
            </w:r>
          </w:p>
          <w:p w14:paraId="2735C58C" w14:textId="77777777" w:rsidR="00F07FAC" w:rsidRDefault="007B68A4">
            <w:pPr>
              <w:pStyle w:val="tabell"/>
            </w:pPr>
            <w:sdt>
              <w:sdtPr>
                <w:id w:val="-35805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Anläggning</w:t>
            </w:r>
          </w:p>
        </w:tc>
      </w:tr>
      <w:tr w:rsidR="00F07FAC" w14:paraId="4E9382B4" w14:textId="77777777">
        <w:tc>
          <w:tcPr>
            <w:tcW w:w="2830" w:type="dxa"/>
          </w:tcPr>
          <w:p w14:paraId="7244B930" w14:textId="77777777" w:rsidR="00F07FAC" w:rsidRDefault="001C0BD4">
            <w:pPr>
              <w:pStyle w:val="tabell"/>
            </w:pPr>
            <w:r>
              <w:t>Typ a  luftrening</w:t>
            </w:r>
          </w:p>
        </w:tc>
        <w:tc>
          <w:tcPr>
            <w:tcW w:w="2552" w:type="dxa"/>
          </w:tcPr>
          <w:p w14:paraId="5181625E" w14:textId="77777777" w:rsidR="00F07FAC" w:rsidRDefault="007B68A4">
            <w:pPr>
              <w:pStyle w:val="tabell"/>
            </w:pPr>
            <w:sdt>
              <w:sdtPr>
                <w:id w:val="-130484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Saknas</w:t>
            </w:r>
          </w:p>
          <w:p w14:paraId="6BA79AC5" w14:textId="77777777" w:rsidR="00F07FAC" w:rsidRDefault="007B68A4">
            <w:pPr>
              <w:pStyle w:val="tabell"/>
            </w:pPr>
            <w:sdt>
              <w:sdtPr>
                <w:id w:val="-109655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Gas- och dimfilter</w:t>
            </w:r>
          </w:p>
        </w:tc>
        <w:tc>
          <w:tcPr>
            <w:tcW w:w="2692" w:type="dxa"/>
          </w:tcPr>
          <w:p w14:paraId="17E9639E" w14:textId="77777777" w:rsidR="00F07FAC" w:rsidRDefault="007B68A4">
            <w:pPr>
              <w:pStyle w:val="tabell"/>
            </w:pPr>
            <w:sdt>
              <w:sdtPr>
                <w:id w:val="62920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Sandfilter</w:t>
            </w:r>
          </w:p>
          <w:p w14:paraId="6F9F552D" w14:textId="77777777" w:rsidR="00F07FAC" w:rsidRDefault="007B68A4">
            <w:pPr>
              <w:pStyle w:val="tabell"/>
            </w:pPr>
            <w:sdt>
              <w:sdtPr>
                <w:id w:val="-147922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F-A-G-filter</w:t>
            </w:r>
          </w:p>
        </w:tc>
      </w:tr>
      <w:tr w:rsidR="00F07FAC" w14:paraId="2AE0073B" w14:textId="77777777">
        <w:tc>
          <w:tcPr>
            <w:tcW w:w="2830" w:type="dxa"/>
          </w:tcPr>
          <w:p w14:paraId="0C0A07D7" w14:textId="77777777" w:rsidR="00F07FAC" w:rsidRDefault="001C0BD4">
            <w:pPr>
              <w:pStyle w:val="tabell"/>
            </w:pPr>
            <w:r>
              <w:t>Skyddsrummets koordinater i SWEREF 99 TM</w:t>
            </w:r>
          </w:p>
        </w:tc>
        <w:tc>
          <w:tcPr>
            <w:tcW w:w="2552" w:type="dxa"/>
          </w:tcPr>
          <w:p w14:paraId="77DB6B6A" w14:textId="77777777" w:rsidR="00F07FAC" w:rsidRDefault="001C0BD4">
            <w:pPr>
              <w:pStyle w:val="tabell"/>
            </w:pPr>
            <w:r>
              <w:t xml:space="preserve">N = </w:t>
            </w:r>
            <w:sdt>
              <w:sdtPr>
                <w:alias w:val="koordinater"/>
                <w:tag w:val="koordinater"/>
                <w:id w:val="-1377311242"/>
                <w:placeholder>
                  <w:docPart w:val="3D76F75179D04E61A9EE88267975343F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koordinater här</w:t>
                </w:r>
              </w:sdtContent>
            </w:sdt>
          </w:p>
        </w:tc>
        <w:tc>
          <w:tcPr>
            <w:tcW w:w="2692" w:type="dxa"/>
          </w:tcPr>
          <w:p w14:paraId="37B4B712" w14:textId="77777777" w:rsidR="00F07FAC" w:rsidRDefault="001C0BD4">
            <w:pPr>
              <w:pStyle w:val="tabell"/>
            </w:pPr>
            <w:r>
              <w:t xml:space="preserve">E = </w:t>
            </w:r>
            <w:sdt>
              <w:sdtPr>
                <w:alias w:val="koordinater"/>
                <w:tag w:val="koordinater"/>
                <w:id w:val="-1836990354"/>
                <w:placeholder>
                  <w:docPart w:val="F1F94A28BF144763940971ABB161E40D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koordinater här</w:t>
                </w:r>
              </w:sdtContent>
            </w:sdt>
          </w:p>
        </w:tc>
      </w:tr>
      <w:tr w:rsidR="00F07FAC" w14:paraId="4CAB882A" w14:textId="77777777">
        <w:tc>
          <w:tcPr>
            <w:tcW w:w="2830" w:type="dxa"/>
          </w:tcPr>
          <w:p w14:paraId="6F82262B" w14:textId="77777777" w:rsidR="00F07FAC" w:rsidRDefault="001C0BD4">
            <w:pPr>
              <w:pStyle w:val="tabell"/>
            </w:pPr>
            <w:r>
              <w:t>Skyddsrumsbilder interiör</w:t>
            </w:r>
          </w:p>
        </w:tc>
        <w:tc>
          <w:tcPr>
            <w:tcW w:w="5244" w:type="dxa"/>
            <w:gridSpan w:val="2"/>
          </w:tcPr>
          <w:p w14:paraId="6EFF2140" w14:textId="77777777" w:rsidR="00F07FAC" w:rsidRDefault="007B68A4">
            <w:pPr>
              <w:pStyle w:val="tabell"/>
            </w:pPr>
            <w:sdt>
              <w:sdtPr>
                <w:id w:val="19319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BD4">
              <w:t xml:space="preserve"> Två representativa interiörbilder och en</w:t>
            </w:r>
            <w:r w:rsidR="001C0BD4">
              <w:br/>
              <w:t xml:space="preserve">     exteriörbild skickas in.</w:t>
            </w:r>
          </w:p>
        </w:tc>
      </w:tr>
    </w:tbl>
    <w:p w14:paraId="6B938D18" w14:textId="77777777" w:rsidR="00F07FAC" w:rsidRDefault="001C0BD4">
      <w:pPr>
        <w:pStyle w:val="Rubrik2"/>
      </w:pPr>
      <w:r>
        <w:t xml:space="preserve"> Kontrollresultat från skyddsrumstillsyn</w:t>
      </w:r>
    </w:p>
    <w:p w14:paraId="1698C9C2" w14:textId="77777777" w:rsidR="00F07FAC" w:rsidRDefault="001C0BD4">
      <w:pPr>
        <w:pStyle w:val="tabell"/>
        <w:rPr>
          <w:b/>
        </w:rPr>
      </w:pPr>
      <w:r>
        <w:tab/>
      </w:r>
      <w:r>
        <w:rPr>
          <w:b/>
        </w:rPr>
        <w:t>Ja</w:t>
      </w:r>
      <w:r>
        <w:rPr>
          <w:b/>
        </w:rPr>
        <w:tab/>
        <w:t>Nej</w:t>
      </w:r>
    </w:p>
    <w:p w14:paraId="7E80CAA6" w14:textId="77777777" w:rsidR="00F07FAC" w:rsidRDefault="001C0BD4">
      <w:pPr>
        <w:pStyle w:val="tabell"/>
      </w:pPr>
      <w:r>
        <w:t>Angiven fastighet är bebyggd.</w:t>
      </w:r>
      <w:r>
        <w:tab/>
      </w:r>
      <w:sdt>
        <w:sdtPr>
          <w:id w:val="38591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78624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EB44D5" w14:textId="77777777" w:rsidR="00F07FAC" w:rsidRDefault="001C0BD4">
      <w:pPr>
        <w:pStyle w:val="tabell"/>
      </w:pPr>
      <w:r>
        <w:t>Angivet skyddsrum finns.</w:t>
      </w:r>
      <w:r>
        <w:tab/>
      </w:r>
      <w:sdt>
        <w:sdtPr>
          <w:id w:val="-142386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36587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5BC630A" w14:textId="77777777" w:rsidR="00F07FAC" w:rsidRDefault="001C0BD4">
      <w:pPr>
        <w:pStyle w:val="tabell"/>
      </w:pPr>
      <w:r>
        <w:t>Skyddsrumsskylt finns uppsatt vid skyddsrummets ingång.</w:t>
      </w:r>
      <w:r>
        <w:tab/>
      </w:r>
      <w:sdt>
        <w:sdtPr>
          <w:id w:val="136193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70775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730514D" w14:textId="77777777" w:rsidR="00F07FAC" w:rsidRDefault="001C0BD4">
      <w:pPr>
        <w:pStyle w:val="tabell"/>
      </w:pPr>
      <w:r>
        <w:t>Det är möjligt att iordningställa skyddsrummet inom två dygn.</w:t>
      </w:r>
      <w:r>
        <w:tab/>
      </w:r>
      <w:sdt>
        <w:sdtPr>
          <w:id w:val="13877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87697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3ABA235" w14:textId="77777777" w:rsidR="00F07FAC" w:rsidRDefault="001C0BD4">
      <w:pPr>
        <w:pStyle w:val="tabell"/>
      </w:pPr>
      <w:r>
        <w:t>Kringbyggda skyddsdörrar finns.</w:t>
      </w:r>
      <w:r>
        <w:tab/>
      </w:r>
      <w:sdt>
        <w:sdtPr>
          <w:id w:val="38615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63915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A7A9DAC" w14:textId="77777777" w:rsidR="00F07FAC" w:rsidRDefault="001C0BD4">
      <w:pPr>
        <w:pStyle w:val="tabell"/>
      </w:pPr>
      <w:r>
        <w:t>Alla ej kringbyggda skyddsdörrar hänger på sina gångjärn.</w:t>
      </w:r>
      <w:r>
        <w:tab/>
      </w:r>
      <w:sdt>
        <w:sdtPr>
          <w:id w:val="-109755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14184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CFFC832" w14:textId="77777777" w:rsidR="00F07FAC" w:rsidRDefault="001C0BD4">
      <w:pPr>
        <w:pStyle w:val="tabell"/>
      </w:pPr>
      <w:r>
        <w:t>Skjutbara väggelement finns.</w:t>
      </w:r>
      <w:r>
        <w:tab/>
      </w:r>
      <w:sdt>
        <w:sdtPr>
          <w:id w:val="45513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94502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AFF18A" w14:textId="77777777" w:rsidR="00F07FAC" w:rsidRDefault="001C0BD4">
      <w:pPr>
        <w:pStyle w:val="tabell"/>
      </w:pPr>
      <w:r>
        <w:t>Minst en reservutgång finns.</w:t>
      </w:r>
      <w:r>
        <w:tab/>
      </w:r>
      <w:sdt>
        <w:sdtPr>
          <w:id w:val="-12748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280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7D230FE" w14:textId="77777777" w:rsidR="00F07FAC" w:rsidRDefault="001C0BD4">
      <w:pPr>
        <w:pStyle w:val="tabell"/>
      </w:pPr>
      <w:r>
        <w:t>Reservutgång är förbyggd på utsidan.</w:t>
      </w:r>
      <w:r>
        <w:tab/>
      </w:r>
      <w:sdt>
        <w:sdtPr>
          <w:id w:val="-41008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06849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5AE75D6" w14:textId="77777777" w:rsidR="00F07FAC" w:rsidRDefault="001C0BD4">
      <w:pPr>
        <w:pStyle w:val="tabell"/>
      </w:pPr>
      <w:r>
        <w:t>Förstärkning med stålbalkar/pelare i skyddsrummet finns.</w:t>
      </w:r>
      <w:r>
        <w:tab/>
      </w:r>
      <w:sdt>
        <w:sdtPr>
          <w:id w:val="-111020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87736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EB6C5C" w14:textId="77777777" w:rsidR="00F07FAC" w:rsidRDefault="001C0BD4">
      <w:pPr>
        <w:pStyle w:val="tabell"/>
      </w:pPr>
      <w:r>
        <w:t>Det finns gravt rostiga ingjutningsgods/ståldetaljer.</w:t>
      </w:r>
      <w:r>
        <w:tab/>
      </w:r>
      <w:sdt>
        <w:sdtPr>
          <w:id w:val="-147182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89242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2A8C230" w14:textId="77777777" w:rsidR="00F07FAC" w:rsidRDefault="001C0BD4">
      <w:pPr>
        <w:pStyle w:val="tabell"/>
      </w:pPr>
      <w:r>
        <w:t>Det finns omfattande fuktskador på insida stomme.</w:t>
      </w:r>
      <w:r>
        <w:tab/>
      </w:r>
      <w:sdt>
        <w:sdtPr>
          <w:id w:val="68557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37815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F2E9130" w14:textId="77777777" w:rsidR="00F07FAC" w:rsidRDefault="001C0BD4">
      <w:pPr>
        <w:pStyle w:val="tabell"/>
      </w:pPr>
      <w:r>
        <w:t>Håltagning utan igensättning finns i omslutande stomme.</w:t>
      </w:r>
      <w:r>
        <w:tab/>
      </w:r>
      <w:sdt>
        <w:sdtPr>
          <w:id w:val="-51839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46766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84DD5E" w14:textId="77777777" w:rsidR="00F07FAC" w:rsidRDefault="001C0BD4">
      <w:pPr>
        <w:pStyle w:val="Rubrik2"/>
      </w:pPr>
      <w:r>
        <w:br w:type="page"/>
      </w:r>
      <w:r>
        <w:lastRenderedPageBreak/>
        <w:t xml:space="preserve"> Resultat av genomförd granskning</w:t>
      </w:r>
    </w:p>
    <w:p w14:paraId="5C2D2D99" w14:textId="77777777" w:rsidR="00F07FAC" w:rsidRDefault="001C0BD4">
      <w:pPr>
        <w:pStyle w:val="tabell"/>
        <w:spacing w:before="80" w:after="40"/>
        <w:rPr>
          <w:b/>
        </w:rPr>
      </w:pPr>
      <w:r>
        <w:rPr>
          <w:b/>
        </w:rPr>
        <w:t>Påverkan på skyddsrumsfunktionen</w:t>
      </w:r>
    </w:p>
    <w:tbl>
      <w:tblPr>
        <w:tblStyle w:val="Tabellrutnt"/>
        <w:tblW w:w="0" w:type="auto"/>
        <w:tblInd w:w="-5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4110"/>
      </w:tblGrid>
      <w:tr w:rsidR="00F07FAC" w14:paraId="79CDC028" w14:textId="77777777">
        <w:sdt>
          <w:sdtPr>
            <w:rPr>
              <w:rFonts w:cs="Arial"/>
              <w:szCs w:val="20"/>
            </w:rPr>
            <w:alias w:val="kryssruta"/>
            <w:tag w:val="kryssruta"/>
            <w:id w:val="-120602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34" w:type="dxa"/>
                  <w:bottom w:w="34" w:type="dxa"/>
                </w:tcMar>
              </w:tcPr>
              <w:p w14:paraId="4C3B273D" w14:textId="77777777" w:rsidR="00F07FAC" w:rsidRDefault="001C0BD4">
                <w:pPr>
                  <w:pStyle w:val="tabell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118" w:type="dxa"/>
            <w:tcMar>
              <w:top w:w="34" w:type="dxa"/>
              <w:bottom w:w="34" w:type="dxa"/>
            </w:tcMar>
          </w:tcPr>
          <w:p w14:paraId="145D3524" w14:textId="77777777" w:rsidR="00F07FAC" w:rsidRDefault="001C0BD4">
            <w:pPr>
              <w:pStyle w:val="Lista"/>
            </w:pPr>
            <w:r>
              <w:t>De planerade förändringar</w:t>
            </w:r>
            <w:r>
              <w:softHyphen/>
              <w:t>na bedöms inte påverka skyddsrumsfunktionen.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tcMar>
              <w:top w:w="34" w:type="dxa"/>
              <w:bottom w:w="34" w:type="dxa"/>
            </w:tcMar>
          </w:tcPr>
          <w:p w14:paraId="56CC61B8" w14:textId="77777777" w:rsidR="00F07FAC" w:rsidRDefault="001C0BD4">
            <w:pPr>
              <w:pStyle w:val="tabell"/>
              <w:spacing w:before="20" w:after="20"/>
            </w:pPr>
            <w:r>
              <w:rPr>
                <w:rFonts w:cs="Arial"/>
                <w:szCs w:val="20"/>
              </w:rPr>
              <w:t>Planerade förändringar som kommer att ske på våningsplan som ligger mer än ett vånings</w:t>
            </w:r>
            <w:r>
              <w:rPr>
                <w:rFonts w:cs="Arial"/>
                <w:szCs w:val="20"/>
              </w:rPr>
              <w:softHyphen/>
              <w:t>plan över skyddsrummet bedöms inte påverka skyddsrumsfunk</w:t>
            </w:r>
            <w:r>
              <w:rPr>
                <w:rFonts w:cs="Arial"/>
                <w:szCs w:val="20"/>
              </w:rPr>
              <w:softHyphen/>
              <w:t>tionen. Se dock punkt 12.</w:t>
            </w:r>
          </w:p>
        </w:tc>
      </w:tr>
      <w:tr w:rsidR="00F07FAC" w14:paraId="66EA760C" w14:textId="77777777">
        <w:sdt>
          <w:sdtPr>
            <w:rPr>
              <w:rFonts w:cs="Arial"/>
              <w:szCs w:val="20"/>
            </w:rPr>
            <w:alias w:val="kryssruta"/>
            <w:tag w:val="kryssruta"/>
            <w:id w:val="-213139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</w:tcPr>
              <w:p w14:paraId="6551C972" w14:textId="77777777" w:rsidR="00F07FAC" w:rsidRDefault="001C0BD4">
                <w:pPr>
                  <w:pStyle w:val="tabell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bottom w:val="single" w:sz="4" w:space="0" w:color="auto"/>
            </w:tcBorders>
            <w:tcMar>
              <w:top w:w="34" w:type="dxa"/>
              <w:bottom w:w="34" w:type="dxa"/>
            </w:tcMar>
          </w:tcPr>
          <w:p w14:paraId="0DAA11A1" w14:textId="77777777" w:rsidR="00F07FAC" w:rsidRDefault="001C0BD4">
            <w:pPr>
              <w:pStyle w:val="Lista"/>
            </w:pPr>
            <w:r>
              <w:t>De planerade förändringar</w:t>
            </w:r>
            <w:r>
              <w:softHyphen/>
              <w:t>na bedöms påverka skyddsrumsfunktionen.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tcMar>
              <w:top w:w="34" w:type="dxa"/>
              <w:bottom w:w="34" w:type="dxa"/>
            </w:tcMar>
          </w:tcPr>
          <w:p w14:paraId="50730097" w14:textId="77777777" w:rsidR="00F07FAC" w:rsidRDefault="001C0BD4">
            <w:pPr>
              <w:pStyle w:val="tabell"/>
            </w:pPr>
            <w:r>
              <w:rPr>
                <w:rFonts w:cs="Arial"/>
                <w:position w:val="-2"/>
                <w:szCs w:val="20"/>
              </w:rPr>
              <w:t>De av punkterna 2-59  under avsnitt 1:4 och 1:5 nedan som är markerade som aktuella ska beaktas i det fortsatta arbetet.</w:t>
            </w:r>
          </w:p>
        </w:tc>
      </w:tr>
      <w:tr w:rsidR="00F07FAC" w14:paraId="1044A76A" w14:textId="77777777">
        <w:tc>
          <w:tcPr>
            <w:tcW w:w="8079" w:type="dxa"/>
            <w:gridSpan w:val="3"/>
            <w:tcBorders>
              <w:left w:val="nil"/>
              <w:bottom w:val="single" w:sz="4" w:space="0" w:color="auto"/>
            </w:tcBorders>
            <w:tcMar>
              <w:top w:w="34" w:type="dxa"/>
              <w:bottom w:w="34" w:type="dxa"/>
            </w:tcMar>
          </w:tcPr>
          <w:p w14:paraId="4BBF985B" w14:textId="77777777" w:rsidR="00F07FAC" w:rsidRDefault="001C0BD4">
            <w:pPr>
              <w:pStyle w:val="tabell"/>
              <w:spacing w:before="80" w:after="40"/>
              <w:rPr>
                <w:b/>
              </w:rPr>
            </w:pPr>
            <w:r>
              <w:rPr>
                <w:b/>
              </w:rPr>
              <w:t>Behov av en kvalificerad skyddsrumssakkunnig:</w:t>
            </w:r>
          </w:p>
        </w:tc>
      </w:tr>
      <w:tr w:rsidR="00F07FAC" w14:paraId="03DD1A0E" w14:textId="77777777">
        <w:sdt>
          <w:sdtPr>
            <w:rPr>
              <w:rFonts w:cs="Arial"/>
              <w:szCs w:val="20"/>
            </w:rPr>
            <w:alias w:val="kryssruta"/>
            <w:tag w:val="kryssruta"/>
            <w:id w:val="122594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</w:tcPr>
              <w:p w14:paraId="34D74482" w14:textId="77777777" w:rsidR="00F07FAC" w:rsidRDefault="001C0BD4">
                <w:pPr>
                  <w:pStyle w:val="tabell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top w:w="34" w:type="dxa"/>
              <w:bottom w:w="34" w:type="dxa"/>
            </w:tcMar>
          </w:tcPr>
          <w:p w14:paraId="416BEF24" w14:textId="77777777" w:rsidR="00F07FAC" w:rsidRDefault="001C0BD4">
            <w:pPr>
              <w:pStyle w:val="Lista"/>
            </w:pPr>
            <w:r>
              <w:t>De planerade förändringarna leder till att en kvalificerad skyddsrumssakkunnig behöver anlitas vid genomförandet.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bottom w:w="34" w:type="dxa"/>
            </w:tcMar>
          </w:tcPr>
          <w:p w14:paraId="64C20F98" w14:textId="77777777" w:rsidR="00F07FAC" w:rsidRDefault="001C0BD4">
            <w:pPr>
              <w:pStyle w:val="tabell"/>
            </w:pPr>
            <w:r>
              <w:rPr>
                <w:rFonts w:cs="Arial"/>
                <w:szCs w:val="20"/>
              </w:rPr>
              <w:t>Kvalificerad skyddsrumsakkunnig kommer att krävas enligt SR 9:23.</w:t>
            </w:r>
          </w:p>
        </w:tc>
      </w:tr>
      <w:tr w:rsidR="00F07FAC" w14:paraId="3E870577" w14:textId="77777777">
        <w:sdt>
          <w:sdtPr>
            <w:rPr>
              <w:rFonts w:cs="Arial"/>
              <w:sz w:val="20"/>
              <w:szCs w:val="20"/>
            </w:rPr>
            <w:alias w:val="kryssruta"/>
            <w:tag w:val="kryssruta"/>
            <w:id w:val="-210124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</w:tcPr>
              <w:p w14:paraId="543D4AC6" w14:textId="77777777" w:rsidR="00F07FAC" w:rsidRDefault="001C0BD4">
                <w:pPr>
                  <w:tabs>
                    <w:tab w:val="left" w:pos="571"/>
                  </w:tabs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bottom w:val="single" w:sz="4" w:space="0" w:color="auto"/>
            </w:tcBorders>
            <w:tcMar>
              <w:top w:w="34" w:type="dxa"/>
              <w:bottom w:w="34" w:type="dxa"/>
            </w:tcMar>
          </w:tcPr>
          <w:p w14:paraId="4E6A76E7" w14:textId="77777777" w:rsidR="00F07FAC" w:rsidRDefault="001C0BD4">
            <w:pPr>
              <w:pStyle w:val="Lista"/>
            </w:pPr>
            <w:r>
              <w:t>De planerade förändringarna leder inte till att någon skyddsrums</w:t>
            </w:r>
            <w:r>
              <w:softHyphen/>
              <w:t>sakkunnig behöver anlitas vid genomförandet.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tcMar>
              <w:top w:w="34" w:type="dxa"/>
              <w:bottom w:w="34" w:type="dxa"/>
            </w:tcMar>
          </w:tcPr>
          <w:p w14:paraId="6560681D" w14:textId="77777777" w:rsidR="00F07FAC" w:rsidRDefault="001C0BD4">
            <w:pPr>
              <w:pStyle w:val="tabell"/>
            </w:pPr>
            <w:r>
              <w:rPr>
                <w:rFonts w:cs="Arial"/>
                <w:szCs w:val="20"/>
              </w:rPr>
              <w:t>Kvalificerad skyddsrumsakkunnig kommer inte att krävas enligt SR 9:23.</w:t>
            </w:r>
          </w:p>
        </w:tc>
      </w:tr>
    </w:tbl>
    <w:p w14:paraId="5CE97368" w14:textId="77777777" w:rsidR="00F07FAC" w:rsidRDefault="001C0BD4">
      <w:pPr>
        <w:pStyle w:val="Rubrik2"/>
      </w:pPr>
      <w:r>
        <w:t xml:space="preserve"> Moment utanför skyddsrummet som behöver beaktas: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0"/>
        <w:gridCol w:w="3014"/>
        <w:gridCol w:w="4110"/>
      </w:tblGrid>
      <w:tr w:rsidR="00F07FAC" w14:paraId="488F0509" w14:textId="77777777">
        <w:tc>
          <w:tcPr>
            <w:tcW w:w="950" w:type="dxa"/>
          </w:tcPr>
          <w:p w14:paraId="02FD3A12" w14:textId="77777777" w:rsidR="00F07FAC" w:rsidRDefault="001C0BD4">
            <w:pPr>
              <w:pStyle w:val="tabell"/>
              <w:jc w:val="center"/>
              <w:rPr>
                <w:b/>
              </w:rPr>
            </w:pPr>
            <w:r>
              <w:rPr>
                <w:b/>
              </w:rPr>
              <w:t>Aktuellt</w:t>
            </w:r>
          </w:p>
        </w:tc>
        <w:tc>
          <w:tcPr>
            <w:tcW w:w="3014" w:type="dxa"/>
          </w:tcPr>
          <w:p w14:paraId="47A97D7C" w14:textId="77777777" w:rsidR="00F07FAC" w:rsidRDefault="001C0BD4">
            <w:pPr>
              <w:pStyle w:val="tabell"/>
              <w:jc w:val="center"/>
              <w:rPr>
                <w:b/>
              </w:rPr>
            </w:pPr>
            <w:r>
              <w:rPr>
                <w:b/>
              </w:rPr>
              <w:t>Planerad förändring</w:t>
            </w:r>
          </w:p>
        </w:tc>
        <w:tc>
          <w:tcPr>
            <w:tcW w:w="4110" w:type="dxa"/>
          </w:tcPr>
          <w:p w14:paraId="4C3FD9B0" w14:textId="77777777" w:rsidR="00F07FAC" w:rsidRDefault="001C0BD4">
            <w:pPr>
              <w:pStyle w:val="tabell"/>
              <w:jc w:val="center"/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="00F07FAC" w14:paraId="72C41231" w14:textId="77777777">
        <w:sdt>
          <w:sdtPr>
            <w:alias w:val="kryssruta"/>
            <w:tag w:val="kryssruta"/>
            <w:id w:val="-877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1C10AC7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55C74C55" w14:textId="77777777" w:rsidR="00F07FAC" w:rsidRDefault="001C0BD4">
            <w:pPr>
              <w:pStyle w:val="Lista"/>
            </w:pPr>
            <w:r>
              <w:t>Ändring av omgivande markförhållanden.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59C84320" w14:textId="77777777" w:rsidR="00F07FAC" w:rsidRDefault="001C0BD4">
            <w:pPr>
              <w:pStyle w:val="tabell"/>
            </w:pPr>
            <w:r>
              <w:rPr>
                <w:rFonts w:cs="Arial"/>
                <w:position w:val="-2"/>
                <w:szCs w:val="20"/>
              </w:rPr>
              <w:t>Om skyddsrummets grund</w:t>
            </w:r>
            <w:r>
              <w:rPr>
                <w:rFonts w:cs="Arial"/>
                <w:position w:val="-2"/>
                <w:szCs w:val="20"/>
              </w:rPr>
              <w:softHyphen/>
              <w:t>läggningsdjup före de aktuella byggnadsåtgärderna varit mer än en meter under marknivån som omger byggnaden, och byggnads-åtgärderna innebär att grundläggnings-djupet blir mindre än en meter kan annan grundtyp bli aktuell. Se SR 6:14.</w:t>
            </w:r>
          </w:p>
        </w:tc>
      </w:tr>
      <w:tr w:rsidR="00F07FAC" w14:paraId="217D45DC" w14:textId="77777777">
        <w:sdt>
          <w:sdtPr>
            <w:alias w:val="kryssruta"/>
            <w:tag w:val="kryssruta"/>
            <w:id w:val="11102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66FACD65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3EA6959A" w14:textId="77777777" w:rsidR="00F07FAC" w:rsidRDefault="001C0BD4">
            <w:pPr>
              <w:pStyle w:val="Lista"/>
            </w:pPr>
            <w:r>
              <w:t xml:space="preserve"> Ändrad ledningsdragning.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17C5FCBB" w14:textId="77777777" w:rsidR="00F07FAC" w:rsidRDefault="001C0BD4">
            <w:pPr>
              <w:pStyle w:val="tabell"/>
            </w:pPr>
            <w:r>
              <w:rPr>
                <w:rFonts w:cs="Arial"/>
                <w:position w:val="-2"/>
                <w:szCs w:val="20"/>
              </w:rPr>
              <w:t>Vid ändrad ledningsdragning under golvnivå inom fem meter åt sidorna kan annan grundtyp bli aktuell. Se SR 6:14.</w:t>
            </w:r>
          </w:p>
        </w:tc>
      </w:tr>
      <w:tr w:rsidR="00F07FAC" w14:paraId="3FEC44A3" w14:textId="77777777">
        <w:sdt>
          <w:sdtPr>
            <w:alias w:val="kryssruta"/>
            <w:tag w:val="kryssruta"/>
            <w:id w:val="-16740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5DEDDE0A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096C0CAA" w14:textId="77777777" w:rsidR="00F07FAC" w:rsidRDefault="001C0BD4">
            <w:pPr>
              <w:pStyle w:val="Lista"/>
            </w:pPr>
            <w:r>
              <w:t xml:space="preserve"> Explosiv och brandfarlig</w:t>
            </w:r>
            <w:r>
              <w:br/>
              <w:t xml:space="preserve"> vara.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112E7FDF" w14:textId="77777777" w:rsidR="00F07FAC" w:rsidRDefault="001C0BD4">
            <w:pPr>
              <w:pStyle w:val="tabell"/>
            </w:pPr>
            <w:r>
              <w:rPr>
                <w:rFonts w:cs="Arial"/>
                <w:position w:val="-2"/>
                <w:szCs w:val="20"/>
              </w:rPr>
              <w:t>Explosiv och brandfarlig vara får ej finnas i angränsande utrym</w:t>
            </w:r>
            <w:r>
              <w:rPr>
                <w:rFonts w:cs="Arial"/>
                <w:position w:val="-2"/>
                <w:szCs w:val="20"/>
              </w:rPr>
              <w:softHyphen/>
              <w:t>men till skyddsrummet. Se SR 5:12.</w:t>
            </w:r>
          </w:p>
        </w:tc>
      </w:tr>
      <w:tr w:rsidR="00F07FAC" w14:paraId="1B126640" w14:textId="77777777">
        <w:sdt>
          <w:sdtPr>
            <w:alias w:val="kryssruta"/>
            <w:tag w:val="kryssruta"/>
            <w:id w:val="173427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6611E4A6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577DA06D" w14:textId="77777777" w:rsidR="00F07FAC" w:rsidRDefault="001C0BD4">
            <w:pPr>
              <w:pStyle w:val="Lista"/>
            </w:pPr>
            <w:r>
              <w:t>Hetvatten.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09805390" w14:textId="77777777" w:rsidR="00F07FAC" w:rsidRDefault="001C0BD4">
            <w:pPr>
              <w:pStyle w:val="tabell"/>
            </w:pPr>
            <w:r>
              <w:rPr>
                <w:rFonts w:cs="Arial"/>
                <w:position w:val="-2"/>
                <w:szCs w:val="20"/>
              </w:rPr>
              <w:t>Hetvattenledningar får ej förläggas i utrymmen som gränsar till skyddsrummet. I sådana fall ställs särskilda krav på avskiljning. Ledning i mark eller nära skyddsrum ska ha tillräckligt avskiljande jordlager. Se SR 5:12.</w:t>
            </w:r>
          </w:p>
        </w:tc>
      </w:tr>
      <w:tr w:rsidR="00F07FAC" w14:paraId="5F941F8B" w14:textId="77777777">
        <w:sdt>
          <w:sdtPr>
            <w:alias w:val="kryssruta"/>
            <w:tag w:val="kryssruta"/>
            <w:id w:val="90211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2BE95BCD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327383F1" w14:textId="77777777" w:rsidR="00F07FAC" w:rsidRDefault="001C0BD4">
            <w:pPr>
              <w:pStyle w:val="Lista"/>
            </w:pPr>
            <w:r>
              <w:t>Översvämning.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14997E6F" w14:textId="77777777" w:rsidR="00F07FAC" w:rsidRDefault="001C0BD4">
            <w:pPr>
              <w:pStyle w:val="tabell"/>
            </w:pPr>
            <w:r>
              <w:rPr>
                <w:rFonts w:cs="Arial"/>
                <w:position w:val="-2"/>
                <w:szCs w:val="20"/>
              </w:rPr>
              <w:t>Förändringen får inte innebära att grundvattennivån eller omgivan</w:t>
            </w:r>
            <w:r>
              <w:rPr>
                <w:rFonts w:cs="Arial"/>
                <w:position w:val="-2"/>
                <w:szCs w:val="20"/>
              </w:rPr>
              <w:softHyphen/>
              <w:t>de marks genomsläpplighet påverkas. Se SR 5:13.</w:t>
            </w:r>
          </w:p>
        </w:tc>
      </w:tr>
    </w:tbl>
    <w:p w14:paraId="508B12AD" w14:textId="77777777" w:rsidR="00F07FAC" w:rsidRDefault="001C0BD4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0"/>
        <w:gridCol w:w="3014"/>
        <w:gridCol w:w="4110"/>
      </w:tblGrid>
      <w:tr w:rsidR="00F07FAC" w14:paraId="3433661E" w14:textId="77777777">
        <w:tc>
          <w:tcPr>
            <w:tcW w:w="950" w:type="dxa"/>
          </w:tcPr>
          <w:p w14:paraId="0258685E" w14:textId="77777777" w:rsidR="00F07FAC" w:rsidRDefault="001C0BD4">
            <w:pPr>
              <w:pStyle w:val="tabell"/>
              <w:jc w:val="center"/>
              <w:rPr>
                <w:b/>
              </w:rPr>
            </w:pPr>
            <w:r>
              <w:rPr>
                <w:b/>
              </w:rPr>
              <w:lastRenderedPageBreak/>
              <w:t>Aktuellt</w:t>
            </w:r>
          </w:p>
        </w:tc>
        <w:tc>
          <w:tcPr>
            <w:tcW w:w="3014" w:type="dxa"/>
          </w:tcPr>
          <w:p w14:paraId="14A898BF" w14:textId="77777777" w:rsidR="00F07FAC" w:rsidRDefault="001C0BD4">
            <w:pPr>
              <w:pStyle w:val="tabell"/>
              <w:jc w:val="center"/>
              <w:rPr>
                <w:b/>
              </w:rPr>
            </w:pPr>
            <w:r>
              <w:rPr>
                <w:b/>
              </w:rPr>
              <w:t>Planerad förändring</w:t>
            </w:r>
          </w:p>
        </w:tc>
        <w:tc>
          <w:tcPr>
            <w:tcW w:w="4110" w:type="dxa"/>
          </w:tcPr>
          <w:p w14:paraId="22F88C84" w14:textId="77777777" w:rsidR="00F07FAC" w:rsidRDefault="001C0BD4">
            <w:pPr>
              <w:pStyle w:val="tabell"/>
              <w:jc w:val="center"/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="00F07FAC" w14:paraId="6E50D5D3" w14:textId="77777777">
        <w:sdt>
          <w:sdtPr>
            <w:alias w:val="kryssruta"/>
            <w:tag w:val="kryssruta"/>
            <w:id w:val="-94516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2E14F49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08AB7AD1" w14:textId="77777777" w:rsidR="00F07FAC" w:rsidRDefault="001C0BD4">
            <w:pPr>
              <w:pStyle w:val="Lista"/>
            </w:pPr>
            <w:r>
              <w:t>Inrymningsvägens längd.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3593487E" w14:textId="77777777" w:rsidR="00F07FAC" w:rsidRDefault="001C0BD4">
            <w:pPr>
              <w:pStyle w:val="tabell"/>
            </w:pPr>
            <w:r>
              <w:rPr>
                <w:rFonts w:cs="Arial"/>
                <w:position w:val="-2"/>
                <w:szCs w:val="20"/>
              </w:rPr>
              <w:t>Om trappor eller öppningar i inrymningsväg förändras kan detta påverka inrymningsvägens längd. Särskilt ska beaktas igensättning av öppning som utgör inrymningsväg från annan byggnad. Se SR 5:31.</w:t>
            </w:r>
          </w:p>
        </w:tc>
      </w:tr>
      <w:tr w:rsidR="00F07FAC" w14:paraId="4F0454C2" w14:textId="77777777">
        <w:sdt>
          <w:sdtPr>
            <w:alias w:val="kryssruta"/>
            <w:tag w:val="kryssruta"/>
            <w:id w:val="-90776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2E27E781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4BE91069" w14:textId="77777777" w:rsidR="00F07FAC" w:rsidRDefault="001C0BD4">
            <w:pPr>
              <w:pStyle w:val="Lista"/>
            </w:pPr>
            <w:r>
              <w:t>Framkomlighet.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47277019" w14:textId="77777777" w:rsidR="00F07FAC" w:rsidRDefault="001C0BD4">
            <w:pPr>
              <w:pStyle w:val="tabell"/>
            </w:pPr>
            <w:r>
              <w:rPr>
                <w:rFonts w:cs="Arial"/>
                <w:position w:val="-2"/>
                <w:szCs w:val="20"/>
              </w:rPr>
              <w:t>Förändring av trapplopp eller nya dörrar kan påverka framkomlig</w:t>
            </w:r>
            <w:r>
              <w:rPr>
                <w:rFonts w:cs="Arial"/>
                <w:position w:val="-2"/>
                <w:szCs w:val="20"/>
              </w:rPr>
              <w:softHyphen/>
              <w:t>heten. Se SR 5:32.</w:t>
            </w:r>
          </w:p>
        </w:tc>
      </w:tr>
      <w:tr w:rsidR="00F07FAC" w14:paraId="26F2978B" w14:textId="77777777">
        <w:sdt>
          <w:sdtPr>
            <w:alias w:val="kryssruta"/>
            <w:tag w:val="kryssruta"/>
            <w:id w:val="-20957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743482F8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1D9164E6" w14:textId="77777777" w:rsidR="00F07FAC" w:rsidRDefault="001C0BD4">
            <w:pPr>
              <w:pStyle w:val="Lista"/>
            </w:pPr>
            <w:r>
              <w:t>Igensättning av utrymningsmöjligheter.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6DD88852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Utrymningsvägar och öppningar för utrymning får inte sättas igen eller blockeras utan att full kompensation utförs. Se SR 5:41.</w:t>
            </w:r>
          </w:p>
        </w:tc>
      </w:tr>
      <w:tr w:rsidR="00F07FAC" w14:paraId="03A47838" w14:textId="77777777">
        <w:sdt>
          <w:sdtPr>
            <w:alias w:val="kryssruta"/>
            <w:tag w:val="kryssruta"/>
            <w:id w:val="133110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43AC7CBF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4B3A8FA4" w14:textId="77777777" w:rsidR="00F07FAC" w:rsidRDefault="001C0BD4">
            <w:pPr>
              <w:pStyle w:val="Lista"/>
            </w:pPr>
            <w:r>
              <w:t>Rivning av anslutande konstruktioner och ändrat bärande system.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20A561C5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Förändring av anslutande kon</w:t>
            </w:r>
            <w:r>
              <w:rPr>
                <w:rFonts w:cs="Arial"/>
                <w:position w:val="-2"/>
                <w:szCs w:val="20"/>
              </w:rPr>
              <w:softHyphen/>
              <w:t>struktion kan innebära att det bärande systemet förändras. Se SR 6:24.</w:t>
            </w:r>
          </w:p>
        </w:tc>
      </w:tr>
      <w:tr w:rsidR="00F07FAC" w14:paraId="542F8061" w14:textId="77777777">
        <w:sdt>
          <w:sdtPr>
            <w:alias w:val="kryssruta"/>
            <w:tag w:val="kryssruta"/>
            <w:id w:val="190764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57A4B1EB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644A5956" w14:textId="77777777" w:rsidR="00F07FAC" w:rsidRDefault="001C0BD4">
            <w:pPr>
              <w:pStyle w:val="Lista"/>
            </w:pPr>
            <w:r>
              <w:t xml:space="preserve"> Förändring av anslutande</w:t>
            </w:r>
            <w:r>
              <w:br/>
              <w:t xml:space="preserve"> konstruktioner som ingår</w:t>
            </w:r>
            <w:r>
              <w:br/>
              <w:t xml:space="preserve"> som del i splitterskyddet.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135237B3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Rivning av ovanliggande bjälklag, skyddande vägg eller förändring av motfyllnad mot skydds</w:t>
            </w:r>
            <w:r>
              <w:rPr>
                <w:rFonts w:cs="Arial"/>
                <w:position w:val="-2"/>
                <w:szCs w:val="20"/>
              </w:rPr>
              <w:softHyphen/>
              <w:t>rummets begränsningsvägg kan försämra splitterskyddet. Se SR 6:25.</w:t>
            </w:r>
          </w:p>
        </w:tc>
      </w:tr>
      <w:tr w:rsidR="00F07FAC" w14:paraId="1D6B517B" w14:textId="77777777">
        <w:sdt>
          <w:sdtPr>
            <w:alias w:val="kryssruta"/>
            <w:tag w:val="kryssruta"/>
            <w:id w:val="182862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D5CE57A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2FDC43CD" w14:textId="77777777" w:rsidR="00F07FAC" w:rsidRDefault="001C0BD4">
            <w:pPr>
              <w:pStyle w:val="Lista"/>
            </w:pPr>
            <w:r>
              <w:t>Förändring av anslutande konstruktioner som ingår som del i strålnings</w:t>
            </w:r>
            <w:r>
              <w:softHyphen/>
              <w:t>skyddet.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3021D814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Rivning av ovanliggande bjälklag, skyddande vägg eller förändring av motfyllnad mot skyddsrum</w:t>
            </w:r>
            <w:r>
              <w:rPr>
                <w:rFonts w:cs="Arial"/>
                <w:position w:val="-2"/>
                <w:szCs w:val="20"/>
              </w:rPr>
              <w:softHyphen/>
              <w:t>mets begränsningsvägg kan för</w:t>
            </w:r>
            <w:r>
              <w:rPr>
                <w:rFonts w:cs="Arial"/>
                <w:position w:val="-2"/>
                <w:szCs w:val="20"/>
              </w:rPr>
              <w:softHyphen/>
              <w:t>sämra strålningsskyddet. Se SR 6:32.</w:t>
            </w:r>
          </w:p>
        </w:tc>
      </w:tr>
      <w:tr w:rsidR="00F07FAC" w14:paraId="2C979796" w14:textId="77777777">
        <w:sdt>
          <w:sdtPr>
            <w:alias w:val="kryssruta"/>
            <w:tag w:val="kryssruta"/>
            <w:id w:val="25293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921A9D6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5B7D3B86" w14:textId="77777777" w:rsidR="00F07FAC" w:rsidRDefault="001C0BD4">
            <w:pPr>
              <w:pStyle w:val="Lista"/>
            </w:pPr>
            <w:r>
              <w:t>Ingrepp i stommen hos förstärkt utrymningsväg.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6E617A24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Ingrepp i stommen hos förstärkt utrymningsväg ska kompen</w:t>
            </w:r>
            <w:r>
              <w:rPr>
                <w:rFonts w:cs="Arial"/>
                <w:position w:val="-2"/>
                <w:szCs w:val="20"/>
              </w:rPr>
              <w:softHyphen/>
              <w:t>seras.</w:t>
            </w:r>
            <w:r>
              <w:rPr>
                <w:rFonts w:cs="Arial"/>
                <w:position w:val="-2"/>
                <w:szCs w:val="20"/>
              </w:rPr>
              <w:br/>
              <w:t>Se SR 6:25.</w:t>
            </w:r>
          </w:p>
        </w:tc>
      </w:tr>
      <w:tr w:rsidR="00F07FAC" w14:paraId="4A60F53C" w14:textId="77777777">
        <w:sdt>
          <w:sdtPr>
            <w:alias w:val="kryssruta"/>
            <w:tag w:val="kryssruta"/>
            <w:id w:val="-33430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4E9F2D88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4BA2A4A7" w14:textId="77777777" w:rsidR="00F07FAC" w:rsidRDefault="001C0BD4">
            <w:pPr>
              <w:pStyle w:val="Lista"/>
            </w:pPr>
            <w:r>
              <w:t>Inbyggnad av utelufts</w:t>
            </w:r>
            <w:r>
              <w:softHyphen/>
              <w:t>kanalens utvändiga del.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39938A3D" w14:textId="77777777" w:rsidR="00F07FAC" w:rsidRDefault="00F07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position w:val="-2"/>
                <w:sz w:val="20"/>
                <w:szCs w:val="20"/>
              </w:rPr>
            </w:pPr>
          </w:p>
          <w:p w14:paraId="6C2B0B64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Om uteluftskanalens utvändiga del byggs in ska kanalen alltid förlängas ut i det fria.</w:t>
            </w:r>
            <w:r>
              <w:rPr>
                <w:rFonts w:cs="Arial"/>
                <w:position w:val="-2"/>
                <w:szCs w:val="20"/>
              </w:rPr>
              <w:br/>
              <w:t>Se SR 7:12.</w:t>
            </w:r>
          </w:p>
        </w:tc>
      </w:tr>
      <w:tr w:rsidR="00F07FAC" w14:paraId="2A3B0603" w14:textId="77777777">
        <w:sdt>
          <w:sdtPr>
            <w:alias w:val="kryssruta"/>
            <w:tag w:val="kryssruta"/>
            <w:id w:val="169487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04ACED05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790D93B5" w14:textId="77777777" w:rsidR="00F07FAC" w:rsidRDefault="001C0BD4">
            <w:pPr>
              <w:pStyle w:val="Lista"/>
            </w:pPr>
            <w:r>
              <w:t>Förlängning av utelufts</w:t>
            </w:r>
            <w:r>
              <w:softHyphen/>
              <w:t>kanalers utvändiga del.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18E87E1E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Om uteluftskanalen i det nya utförandet blir längre än tio meter ska kanalen i varje särskilt fall dimensioneras med hänsyn till tryckfallet i kanalen. Se SR 7:12.</w:t>
            </w:r>
          </w:p>
        </w:tc>
      </w:tr>
      <w:tr w:rsidR="00F07FAC" w14:paraId="46C0D23B" w14:textId="77777777" w:rsidTr="002028C0">
        <w:sdt>
          <w:sdtPr>
            <w:alias w:val="kryssruta"/>
            <w:tag w:val="kryssruta"/>
            <w:id w:val="-139610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5627503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1D2FB85A" w14:textId="77777777" w:rsidR="00F07FAC" w:rsidRDefault="001C0BD4">
            <w:pPr>
              <w:pStyle w:val="Lista"/>
            </w:pPr>
            <w:r>
              <w:t>Rivning av uteluftskanaler under mark.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4AC01A61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Vid rivning av uteluftskanal under mark ska kanalen alltid för</w:t>
            </w:r>
            <w:r>
              <w:rPr>
                <w:rFonts w:cs="Arial"/>
                <w:position w:val="-2"/>
                <w:szCs w:val="20"/>
              </w:rPr>
              <w:softHyphen/>
              <w:t>längas ut i det fria. Se SR 7:12.</w:t>
            </w:r>
          </w:p>
        </w:tc>
      </w:tr>
      <w:tr w:rsidR="00F07FAC" w14:paraId="0A2037E1" w14:textId="77777777" w:rsidTr="002028C0">
        <w:sdt>
          <w:sdtPr>
            <w:alias w:val="kryssruta"/>
            <w:tag w:val="kryssruta"/>
            <w:id w:val="5482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6E4DF6D9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4003E5BB" w14:textId="77777777" w:rsidR="00F07FAC" w:rsidRDefault="001C0BD4">
            <w:pPr>
              <w:pStyle w:val="Lista"/>
            </w:pPr>
            <w:r>
              <w:t>Flyttning och rivning av ventilgrop utanför skydds</w:t>
            </w:r>
            <w:r>
              <w:softHyphen/>
              <w:t>rummet.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70911D5C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Ny ventilgrop ska alltid anordnas som ersättning för den gamla. Se SR 7:22.</w:t>
            </w:r>
          </w:p>
        </w:tc>
      </w:tr>
      <w:tr w:rsidR="00F07FAC" w14:paraId="595C5444" w14:textId="77777777" w:rsidTr="002028C0">
        <w:sdt>
          <w:sdtPr>
            <w:alias w:val="kryssruta"/>
            <w:tag w:val="kryssruta"/>
            <w:id w:val="42069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10C641F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2369A147" w14:textId="77777777" w:rsidR="00F07FAC" w:rsidRDefault="001C0BD4">
            <w:pPr>
              <w:pStyle w:val="Lista"/>
            </w:pPr>
            <w:r>
              <w:t>Nytt avlopp utanför skyddsrummet som går igenom skyddsrummet.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265CD41F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Avlopp inne i skyddsrummet som direkt påverkas av ändrings</w:t>
            </w:r>
            <w:r>
              <w:rPr>
                <w:rFonts w:cs="Arial"/>
                <w:position w:val="-2"/>
                <w:szCs w:val="20"/>
              </w:rPr>
              <w:softHyphen/>
              <w:t>arbeten av avlopp för freds</w:t>
            </w:r>
            <w:r>
              <w:rPr>
                <w:rFonts w:cs="Arial"/>
                <w:position w:val="-2"/>
                <w:szCs w:val="20"/>
              </w:rPr>
              <w:softHyphen/>
              <w:t>användning utanför skydds</w:t>
            </w:r>
            <w:r>
              <w:rPr>
                <w:rFonts w:cs="Arial"/>
                <w:position w:val="-2"/>
                <w:szCs w:val="20"/>
              </w:rPr>
              <w:softHyphen/>
              <w:t>rummet ska uppfylla kraven enligt SR. Se SR 7:22.</w:t>
            </w:r>
          </w:p>
          <w:p w14:paraId="52426CFF" w14:textId="77777777" w:rsidR="002028C0" w:rsidRDefault="002028C0">
            <w:pPr>
              <w:pStyle w:val="tabell"/>
              <w:rPr>
                <w:rFonts w:cs="Arial"/>
                <w:position w:val="-2"/>
                <w:szCs w:val="20"/>
              </w:rPr>
            </w:pPr>
          </w:p>
        </w:tc>
      </w:tr>
      <w:tr w:rsidR="00F07FAC" w14:paraId="250B52AD" w14:textId="77777777" w:rsidTr="002028C0">
        <w:tc>
          <w:tcPr>
            <w:tcW w:w="950" w:type="dxa"/>
          </w:tcPr>
          <w:p w14:paraId="4619A88B" w14:textId="77777777" w:rsidR="00F07FAC" w:rsidRDefault="001C0BD4">
            <w:pPr>
              <w:pStyle w:val="tabell"/>
              <w:jc w:val="center"/>
              <w:rPr>
                <w:b/>
              </w:rPr>
            </w:pPr>
            <w:r>
              <w:rPr>
                <w:rFonts w:asciiTheme="minorHAnsi" w:hAnsiTheme="minorHAnsi"/>
                <w:sz w:val="23"/>
                <w:szCs w:val="23"/>
              </w:rPr>
              <w:lastRenderedPageBreak/>
              <w:br w:type="page"/>
            </w:r>
            <w:r>
              <w:rPr>
                <w:b/>
              </w:rPr>
              <w:t>Aktuellt</w:t>
            </w:r>
          </w:p>
        </w:tc>
        <w:tc>
          <w:tcPr>
            <w:tcW w:w="3014" w:type="dxa"/>
          </w:tcPr>
          <w:p w14:paraId="6163AF4A" w14:textId="77777777" w:rsidR="00F07FAC" w:rsidRDefault="001C0BD4">
            <w:pPr>
              <w:pStyle w:val="tabell"/>
              <w:rPr>
                <w:b/>
              </w:rPr>
            </w:pPr>
            <w:r>
              <w:rPr>
                <w:b/>
              </w:rPr>
              <w:t>Planerad förändring</w:t>
            </w:r>
          </w:p>
        </w:tc>
        <w:tc>
          <w:tcPr>
            <w:tcW w:w="4110" w:type="dxa"/>
          </w:tcPr>
          <w:p w14:paraId="48489F12" w14:textId="77777777" w:rsidR="00F07FAC" w:rsidRDefault="001C0BD4">
            <w:pPr>
              <w:pStyle w:val="tabell"/>
              <w:rPr>
                <w:rFonts w:cs="Arial"/>
                <w:b/>
                <w:position w:val="-2"/>
                <w:szCs w:val="20"/>
              </w:rPr>
            </w:pPr>
            <w:r>
              <w:rPr>
                <w:rFonts w:cs="Arial"/>
                <w:b/>
                <w:position w:val="-2"/>
                <w:szCs w:val="20"/>
              </w:rPr>
              <w:t>Kommentar</w:t>
            </w:r>
          </w:p>
        </w:tc>
      </w:tr>
      <w:tr w:rsidR="00F07FAC" w14:paraId="43C52820" w14:textId="77777777" w:rsidTr="002028C0">
        <w:sdt>
          <w:sdtPr>
            <w:alias w:val="kryssruta"/>
            <w:tag w:val="kryssruta"/>
            <w:id w:val="-138817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E6F8838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57C9B039" w14:textId="77777777" w:rsidR="00F07FAC" w:rsidRDefault="001C0BD4">
            <w:pPr>
              <w:pStyle w:val="Lista"/>
            </w:pPr>
            <w:r>
              <w:t>Flyttning och igensättning av rör utanför skydds</w:t>
            </w:r>
            <w:r>
              <w:softHyphen/>
              <w:t>rummet som går in i skyddsrummet.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6F7A596A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Vid flyttning av rör ska genom</w:t>
            </w:r>
            <w:r>
              <w:rPr>
                <w:rFonts w:cs="Arial"/>
                <w:position w:val="-2"/>
                <w:szCs w:val="20"/>
              </w:rPr>
              <w:softHyphen/>
              <w:t>föringar vara utförda enligt typ</w:t>
            </w:r>
            <w:r>
              <w:rPr>
                <w:rFonts w:cs="Arial"/>
                <w:position w:val="-2"/>
                <w:szCs w:val="20"/>
              </w:rPr>
              <w:softHyphen/>
              <w:t>lösningar. Igensättningar ska vara utförda enligt typlösningar. Se SR 7:21.</w:t>
            </w:r>
          </w:p>
        </w:tc>
      </w:tr>
      <w:tr w:rsidR="00F07FAC" w14:paraId="5024177A" w14:textId="77777777" w:rsidTr="002028C0">
        <w:sdt>
          <w:sdtPr>
            <w:alias w:val="kryssruta"/>
            <w:tag w:val="kryssruta"/>
            <w:id w:val="153175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7DA12DC3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2B657F63" w14:textId="77777777" w:rsidR="00F07FAC" w:rsidRDefault="001C0BD4">
            <w:pPr>
              <w:pStyle w:val="Lista"/>
            </w:pPr>
            <w:r>
              <w:t>Borttagning av avstäng</w:t>
            </w:r>
            <w:r>
              <w:softHyphen/>
              <w:t>ningsventil utanför skydds</w:t>
            </w:r>
            <w:r>
              <w:softHyphen/>
              <w:t>rummet på rör som går genom skyddsrummet.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6FD4C204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Rör ska demonteras och hål igensättas enligt typlösning. Se SR 7:21.</w:t>
            </w:r>
          </w:p>
        </w:tc>
      </w:tr>
      <w:tr w:rsidR="00F07FAC" w14:paraId="73547B13" w14:textId="77777777" w:rsidTr="002028C0">
        <w:sdt>
          <w:sdtPr>
            <w:alias w:val="kryssruta"/>
            <w:tag w:val="kryssruta"/>
            <w:id w:val="165564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3A57F43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4F0FDBF2" w14:textId="77777777" w:rsidR="00F07FAC" w:rsidRDefault="001C0BD4">
            <w:pPr>
              <w:pStyle w:val="Lista"/>
            </w:pPr>
            <w:r>
              <w:t>Utvändig inbyggnad av klämkopplingar.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2E75AC01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Utvändigt monterade klämkopp</w:t>
            </w:r>
            <w:r>
              <w:rPr>
                <w:rFonts w:cs="Arial"/>
                <w:position w:val="-2"/>
                <w:szCs w:val="20"/>
              </w:rPr>
              <w:softHyphen/>
              <w:t>lingar ska alltid vara lätt kon</w:t>
            </w:r>
            <w:r>
              <w:rPr>
                <w:rFonts w:cs="Arial"/>
                <w:position w:val="-2"/>
                <w:szCs w:val="20"/>
              </w:rPr>
              <w:softHyphen/>
              <w:t>trollerbara. Se SR 4:24.</w:t>
            </w:r>
          </w:p>
        </w:tc>
      </w:tr>
      <w:tr w:rsidR="00F07FAC" w14:paraId="51A06CA8" w14:textId="77777777" w:rsidTr="002028C0">
        <w:sdt>
          <w:sdtPr>
            <w:alias w:val="kryssruta"/>
            <w:tag w:val="kryssruta"/>
            <w:id w:val="41590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0B028A82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7B88416A" w14:textId="77777777" w:rsidR="00F07FAC" w:rsidRDefault="001C0BD4">
            <w:pPr>
              <w:pStyle w:val="Lista"/>
            </w:pPr>
            <w:r>
              <w:t>Förbyggnad av antenn</w:t>
            </w:r>
            <w:r>
              <w:softHyphen/>
              <w:t>genomföring.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35427572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Ny antenngenomföring ut till det fria ska anordnas, jämför typ</w:t>
            </w:r>
            <w:r>
              <w:rPr>
                <w:rFonts w:cs="Arial"/>
                <w:position w:val="-2"/>
                <w:szCs w:val="20"/>
              </w:rPr>
              <w:softHyphen/>
              <w:t>lösning. Se SR 7:33.</w:t>
            </w:r>
          </w:p>
        </w:tc>
      </w:tr>
      <w:tr w:rsidR="00F07FAC" w14:paraId="53F1B90D" w14:textId="77777777" w:rsidTr="002028C0">
        <w:sdt>
          <w:sdtPr>
            <w:alias w:val="kryssruta"/>
            <w:tag w:val="kryssruta"/>
            <w:id w:val="-177578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275457F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37F7D228" w14:textId="77777777" w:rsidR="00F07FAC" w:rsidRDefault="001C0BD4">
            <w:pPr>
              <w:pStyle w:val="Lista"/>
            </w:pPr>
            <w:r>
              <w:t>Huvudledning för el ändras i elcentralen.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39462B23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Huvudledning till skyddsrummet ska vara ansluten direkt till särskilda säkringar i byggnadens huvudcentral. Se SR 7:31.</w:t>
            </w:r>
          </w:p>
        </w:tc>
      </w:tr>
      <w:tr w:rsidR="00F07FAC" w14:paraId="76D8FEE0" w14:textId="77777777" w:rsidTr="002028C0">
        <w:sdt>
          <w:sdtPr>
            <w:alias w:val="kryssruta"/>
            <w:tag w:val="kryssruta"/>
            <w:id w:val="-1030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7B5511AB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0993C72F" w14:textId="77777777" w:rsidR="00F07FAC" w:rsidRDefault="001C0BD4">
            <w:pPr>
              <w:pStyle w:val="Lista"/>
            </w:pPr>
            <w:r>
              <w:tab/>
              <w:t>Flyttning av skyddsrums</w:t>
            </w:r>
            <w:r>
              <w:softHyphen/>
              <w:t>förrådet.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054D0582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Det nya förrådet ska placeras i omedelbar anslutning till skydds</w:t>
            </w:r>
            <w:r>
              <w:rPr>
                <w:rFonts w:cs="Arial"/>
                <w:position w:val="-2"/>
                <w:szCs w:val="20"/>
              </w:rPr>
              <w:softHyphen/>
              <w:t>rummet så att det är beläget inom synhåll från dörr i skydds</w:t>
            </w:r>
            <w:r>
              <w:rPr>
                <w:rFonts w:cs="Arial"/>
                <w:position w:val="-2"/>
                <w:szCs w:val="20"/>
              </w:rPr>
              <w:softHyphen/>
              <w:t>rummet. Förrådet får ej placeras på annat våningsplan eller i annan byggnad.</w:t>
            </w:r>
            <w:r>
              <w:rPr>
                <w:rFonts w:cs="Arial"/>
                <w:position w:val="-2"/>
                <w:szCs w:val="20"/>
              </w:rPr>
              <w:br/>
              <w:t>Se SR 7:44.</w:t>
            </w:r>
          </w:p>
        </w:tc>
      </w:tr>
      <w:tr w:rsidR="00F07FAC" w14:paraId="4C3E855A" w14:textId="77777777" w:rsidTr="002028C0">
        <w:sdt>
          <w:sdtPr>
            <w:alias w:val="kryssruta"/>
            <w:tag w:val="kryssruta"/>
            <w:id w:val="76912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7DB6CF7B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6942A87A" w14:textId="77777777" w:rsidR="00F07FAC" w:rsidRDefault="001C0BD4">
            <w:pPr>
              <w:pStyle w:val="Lista"/>
            </w:pPr>
            <w:r>
              <w:t>Förändring av skyltar.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3D4647D5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Skyddsrummet ska vara försett med minst två särskilda skydds</w:t>
            </w:r>
            <w:r>
              <w:rPr>
                <w:rFonts w:cs="Arial"/>
                <w:position w:val="-2"/>
                <w:szCs w:val="20"/>
              </w:rPr>
              <w:softHyphen/>
              <w:t>rumsskyltar. Borttagna skyltar ska ersättas.</w:t>
            </w:r>
            <w:r>
              <w:rPr>
                <w:rFonts w:cs="Arial"/>
                <w:position w:val="-2"/>
                <w:szCs w:val="20"/>
              </w:rPr>
              <w:br/>
              <w:t>Se SR 7:43.</w:t>
            </w:r>
          </w:p>
        </w:tc>
      </w:tr>
      <w:tr w:rsidR="00F07FAC" w14:paraId="2D5497EA" w14:textId="77777777" w:rsidTr="002028C0">
        <w:sdt>
          <w:sdtPr>
            <w:alias w:val="kryssruta"/>
            <w:tag w:val="kryssruta"/>
            <w:id w:val="31693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58EB8C5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1F5326B3" w14:textId="77777777" w:rsidR="00F07FAC" w:rsidRDefault="001C0BD4">
            <w:pPr>
              <w:pStyle w:val="Lista"/>
            </w:pPr>
            <w:r>
              <w:t>Iordningställanderitningen behöver ändras.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54005F4B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position w:val="-2"/>
                <w:szCs w:val="20"/>
              </w:rPr>
              <w:t>Alla åtgärder utanför skydds</w:t>
            </w:r>
            <w:r>
              <w:rPr>
                <w:rFonts w:cs="Arial"/>
                <w:position w:val="-2"/>
                <w:szCs w:val="20"/>
              </w:rPr>
              <w:softHyphen/>
              <w:t>rummet som påverkar iordning</w:t>
            </w:r>
            <w:r>
              <w:rPr>
                <w:rFonts w:cs="Arial"/>
                <w:position w:val="-2"/>
                <w:szCs w:val="20"/>
              </w:rPr>
              <w:softHyphen/>
              <w:t>ställanderitningen ska dokumen</w:t>
            </w:r>
            <w:r>
              <w:rPr>
                <w:rFonts w:cs="Arial"/>
                <w:position w:val="-2"/>
                <w:szCs w:val="20"/>
              </w:rPr>
              <w:softHyphen/>
              <w:t>teras på ritningen. Se SR 7:42.</w:t>
            </w:r>
          </w:p>
        </w:tc>
      </w:tr>
      <w:tr w:rsidR="00F07FAC" w14:paraId="49EC8EF5" w14:textId="77777777" w:rsidTr="002028C0">
        <w:sdt>
          <w:sdtPr>
            <w:alias w:val="kryssruta"/>
            <w:tag w:val="kryssruta"/>
            <w:id w:val="2065913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2154B36B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4973C751" w14:textId="77777777" w:rsidR="00F07FAC" w:rsidRDefault="001C0BD4">
            <w:pPr>
              <w:pStyle w:val="Lista"/>
            </w:pPr>
            <w:r>
              <w:t>Reduktion av skydds</w:t>
            </w:r>
            <w:r>
              <w:softHyphen/>
              <w:t>rummets area.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79B25825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szCs w:val="20"/>
              </w:rPr>
              <w:t>Ändring av arean kräver god</w:t>
            </w:r>
            <w:r>
              <w:rPr>
                <w:rFonts w:cs="Arial"/>
                <w:szCs w:val="20"/>
              </w:rPr>
              <w:softHyphen/>
              <w:t>kännande av MSB. Se SR 9:22.</w:t>
            </w:r>
          </w:p>
        </w:tc>
      </w:tr>
      <w:tr w:rsidR="00F07FAC" w14:paraId="51FAD49A" w14:textId="77777777" w:rsidTr="002028C0">
        <w:sdt>
          <w:sdtPr>
            <w:alias w:val="kryssruta"/>
            <w:tag w:val="kryssruta"/>
            <w:id w:val="177651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3352F3D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7A61EFA7" w14:textId="77777777" w:rsidR="00F07FAC" w:rsidRDefault="001C0BD4">
            <w:pPr>
              <w:pStyle w:val="Lista"/>
            </w:pPr>
            <w:r>
              <w:t>Ny begränsningsvägg.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1A33D839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szCs w:val="20"/>
              </w:rPr>
              <w:t>Godtaget utförande finns redovi</w:t>
            </w:r>
            <w:r>
              <w:rPr>
                <w:rFonts w:cs="Arial"/>
                <w:szCs w:val="20"/>
              </w:rPr>
              <w:softHyphen/>
              <w:t>sat på typlösningar. Se SR 6:25.</w:t>
            </w:r>
          </w:p>
        </w:tc>
      </w:tr>
      <w:tr w:rsidR="00F07FAC" w14:paraId="35C583E2" w14:textId="77777777" w:rsidTr="002028C0">
        <w:sdt>
          <w:sdtPr>
            <w:alias w:val="kryssruta"/>
            <w:tag w:val="kryssruta"/>
            <w:id w:val="-43205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EBB063E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07EB3A64" w14:textId="77777777" w:rsidR="00F07FAC" w:rsidRDefault="001C0BD4">
            <w:pPr>
              <w:pStyle w:val="Lista"/>
            </w:pPr>
            <w:r>
              <w:t>Explosiv och brandfarlig vara.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662BB4D7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szCs w:val="20"/>
              </w:rPr>
              <w:t>Explosiv eller brandfarlig vara får ej finnas i skyddsrummet. Se SR 5:12.</w:t>
            </w:r>
          </w:p>
        </w:tc>
      </w:tr>
      <w:tr w:rsidR="00F07FAC" w14:paraId="311D51C6" w14:textId="77777777" w:rsidTr="002028C0">
        <w:sdt>
          <w:sdtPr>
            <w:alias w:val="kryssruta"/>
            <w:tag w:val="kryssruta"/>
            <w:id w:val="149653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75613E87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2EA8C18C" w14:textId="77777777" w:rsidR="00F07FAC" w:rsidRDefault="001C0BD4">
            <w:pPr>
              <w:pStyle w:val="Lista"/>
            </w:pPr>
            <w:r>
              <w:t>Hetvatten.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1B15DF1E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szCs w:val="20"/>
              </w:rPr>
              <w:t>Hetvattenledning får ej förläggas inne i skyddsrummet. Se SR 5:12.</w:t>
            </w:r>
          </w:p>
        </w:tc>
      </w:tr>
      <w:tr w:rsidR="00F07FAC" w14:paraId="25C55B00" w14:textId="77777777" w:rsidTr="002028C0">
        <w:sdt>
          <w:sdtPr>
            <w:alias w:val="kryssruta"/>
            <w:tag w:val="kryssruta"/>
            <w:id w:val="3548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4CD6E488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6B0A19CF" w14:textId="77777777" w:rsidR="00F07FAC" w:rsidRDefault="001C0BD4">
            <w:pPr>
              <w:pStyle w:val="Lista"/>
            </w:pPr>
            <w:r>
              <w:t>Framkomlighet.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7D8D0352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szCs w:val="20"/>
              </w:rPr>
              <w:t>Förändring av dörrbredder kan påverka framkomligheten. Se SR 5:32.</w:t>
            </w:r>
          </w:p>
        </w:tc>
      </w:tr>
      <w:tr w:rsidR="00F07FAC" w14:paraId="4047B2C0" w14:textId="77777777" w:rsidTr="002028C0">
        <w:sdt>
          <w:sdtPr>
            <w:alias w:val="kryssruta"/>
            <w:tag w:val="kryssruta"/>
            <w:id w:val="148758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F40CC5E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13ED02ED" w14:textId="77777777" w:rsidR="00F07FAC" w:rsidRDefault="001C0BD4">
            <w:pPr>
              <w:pStyle w:val="Lista"/>
            </w:pPr>
            <w:r>
              <w:t>Igensättning av utrymningsmöjligheter.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0695EA3C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szCs w:val="20"/>
              </w:rPr>
              <w:t>Utrymningsvägar och öppningar för utrymning får inte sättas igen utan att full kompensation sker. Se SR 5:41.</w:t>
            </w:r>
          </w:p>
        </w:tc>
      </w:tr>
      <w:tr w:rsidR="00F07FAC" w14:paraId="6158F143" w14:textId="77777777" w:rsidTr="002028C0">
        <w:sdt>
          <w:sdtPr>
            <w:alias w:val="kryssruta"/>
            <w:tag w:val="kryssruta"/>
            <w:id w:val="-129220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9A13702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14" w:type="dxa"/>
            <w:tcMar>
              <w:top w:w="34" w:type="dxa"/>
              <w:bottom w:w="34" w:type="dxa"/>
            </w:tcMar>
          </w:tcPr>
          <w:p w14:paraId="58C81799" w14:textId="77777777" w:rsidR="00F07FAC" w:rsidRDefault="001C0BD4">
            <w:pPr>
              <w:pStyle w:val="Lista"/>
            </w:pPr>
            <w:r>
              <w:t>Rivning av invändigt stigschakt.</w:t>
            </w:r>
          </w:p>
        </w:tc>
        <w:tc>
          <w:tcPr>
            <w:tcW w:w="4110" w:type="dxa"/>
            <w:tcMar>
              <w:top w:w="34" w:type="dxa"/>
              <w:bottom w:w="34" w:type="dxa"/>
            </w:tcMar>
          </w:tcPr>
          <w:p w14:paraId="0F3E3A8D" w14:textId="77777777" w:rsidR="00F07FAC" w:rsidRDefault="001C0BD4">
            <w:pPr>
              <w:pStyle w:val="tabell"/>
              <w:rPr>
                <w:rFonts w:cs="Arial"/>
                <w:position w:val="-2"/>
                <w:szCs w:val="20"/>
              </w:rPr>
            </w:pPr>
            <w:r>
              <w:rPr>
                <w:rFonts w:cs="Arial"/>
                <w:szCs w:val="20"/>
              </w:rPr>
              <w:t>Rivning av invändigt stigschakt får ske endast om full kompensa</w:t>
            </w:r>
            <w:r>
              <w:rPr>
                <w:rFonts w:cs="Arial"/>
                <w:szCs w:val="20"/>
              </w:rPr>
              <w:softHyphen/>
              <w:t>tion utföres. Se SR 5:41.</w:t>
            </w:r>
          </w:p>
        </w:tc>
      </w:tr>
    </w:tbl>
    <w:p w14:paraId="2C2C8077" w14:textId="77777777" w:rsidR="00F07FAC" w:rsidRDefault="001C0BD4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0"/>
        <w:gridCol w:w="3156"/>
        <w:gridCol w:w="3968"/>
      </w:tblGrid>
      <w:tr w:rsidR="00F07FAC" w14:paraId="6711D687" w14:textId="77777777">
        <w:tc>
          <w:tcPr>
            <w:tcW w:w="950" w:type="dxa"/>
          </w:tcPr>
          <w:p w14:paraId="42492900" w14:textId="77777777" w:rsidR="00F07FAC" w:rsidRDefault="001C0BD4">
            <w:pPr>
              <w:pStyle w:val="tabell"/>
              <w:jc w:val="center"/>
            </w:pPr>
            <w:r>
              <w:rPr>
                <w:b/>
              </w:rPr>
              <w:lastRenderedPageBreak/>
              <w:t>Aktuellt</w:t>
            </w:r>
          </w:p>
        </w:tc>
        <w:tc>
          <w:tcPr>
            <w:tcW w:w="3156" w:type="dxa"/>
          </w:tcPr>
          <w:p w14:paraId="0BB6C1B1" w14:textId="77777777" w:rsidR="00F07FAC" w:rsidRDefault="001C0BD4">
            <w:pPr>
              <w:pStyle w:val="Lista"/>
              <w:numPr>
                <w:ilvl w:val="0"/>
                <w:numId w:val="0"/>
              </w:numPr>
              <w:ind w:left="340"/>
            </w:pPr>
            <w:r>
              <w:rPr>
                <w:b/>
              </w:rPr>
              <w:t>Planerad förändring</w:t>
            </w:r>
          </w:p>
        </w:tc>
        <w:tc>
          <w:tcPr>
            <w:tcW w:w="3968" w:type="dxa"/>
          </w:tcPr>
          <w:p w14:paraId="7D314ADC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Kommentar</w:t>
            </w:r>
          </w:p>
        </w:tc>
      </w:tr>
      <w:tr w:rsidR="00F07FAC" w14:paraId="0DCE3151" w14:textId="77777777">
        <w:sdt>
          <w:sdtPr>
            <w:alias w:val="kryssruta"/>
            <w:tag w:val="kryssruta"/>
            <w:id w:val="-58037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25FD595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2191751F" w14:textId="77777777" w:rsidR="00F07FAC" w:rsidRDefault="001C0BD4">
            <w:pPr>
              <w:pStyle w:val="Lista"/>
            </w:pPr>
            <w:r>
              <w:t>Ny skyddsrumsdörr.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6446DE62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6:31.</w:t>
            </w:r>
          </w:p>
        </w:tc>
      </w:tr>
      <w:tr w:rsidR="00F07FAC" w14:paraId="3F14892D" w14:textId="77777777">
        <w:sdt>
          <w:sdtPr>
            <w:alias w:val="kryssruta"/>
            <w:tag w:val="kryssruta"/>
            <w:id w:val="-2124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A46B07D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44ED90DD" w14:textId="77777777" w:rsidR="00F07FAC" w:rsidRDefault="001C0BD4">
            <w:pPr>
              <w:pStyle w:val="Lista"/>
            </w:pPr>
            <w:r>
              <w:t>Ny öppning med betong</w:t>
            </w:r>
            <w:r>
              <w:softHyphen/>
              <w:t>element.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68DB45E0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6:31.</w:t>
            </w:r>
          </w:p>
        </w:tc>
      </w:tr>
      <w:tr w:rsidR="00F07FAC" w14:paraId="23196370" w14:textId="77777777">
        <w:sdt>
          <w:sdtPr>
            <w:alias w:val="kryssruta"/>
            <w:tag w:val="kryssruta"/>
            <w:id w:val="57078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1DF6548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423D3E24" w14:textId="77777777" w:rsidR="00F07FAC" w:rsidRDefault="001C0BD4">
            <w:pPr>
              <w:pStyle w:val="Lista"/>
            </w:pPr>
            <w:r>
              <w:t>Igensättning av befintlig öppning.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4285D3C1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</w:t>
            </w:r>
          </w:p>
        </w:tc>
      </w:tr>
      <w:tr w:rsidR="00F07FAC" w14:paraId="31A1960A" w14:textId="77777777">
        <w:sdt>
          <w:sdtPr>
            <w:alias w:val="kryssruta"/>
            <w:tag w:val="kryssruta"/>
            <w:id w:val="78469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20088EBD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0358B457" w14:textId="77777777" w:rsidR="00F07FAC" w:rsidRDefault="001C0BD4">
            <w:pPr>
              <w:pStyle w:val="Lista"/>
            </w:pPr>
            <w:r>
              <w:t>Byte till monterbar tröskel för skyddsdörr.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7D0B329C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</w:t>
            </w:r>
          </w:p>
        </w:tc>
      </w:tr>
      <w:tr w:rsidR="00F07FAC" w14:paraId="4BB4298E" w14:textId="77777777">
        <w:sdt>
          <w:sdtPr>
            <w:alias w:val="kryssruta"/>
            <w:tag w:val="kryssruta"/>
            <w:id w:val="-99225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F05D1C8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3D4D9875" w14:textId="77777777" w:rsidR="00F07FAC" w:rsidRDefault="001C0BD4">
            <w:pPr>
              <w:pStyle w:val="Lista"/>
            </w:pPr>
            <w:r>
              <w:t>Byte till monterbar tröskel för gasdörr.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64DEA02F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</w:t>
            </w:r>
          </w:p>
        </w:tc>
      </w:tr>
      <w:tr w:rsidR="00F07FAC" w14:paraId="07C1DB2E" w14:textId="77777777">
        <w:sdt>
          <w:sdtPr>
            <w:alias w:val="kryssruta"/>
            <w:tag w:val="kryssruta"/>
            <w:id w:val="-61706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59AAF770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0EE36F23" w14:textId="77777777" w:rsidR="00F07FAC" w:rsidRDefault="001C0BD4">
            <w:pPr>
              <w:pStyle w:val="Lista"/>
            </w:pPr>
            <w:r>
              <w:t>Ny genomföring typ SP och ÖV i vägg.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462B5753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6:31.</w:t>
            </w:r>
          </w:p>
        </w:tc>
      </w:tr>
      <w:tr w:rsidR="00F07FAC" w14:paraId="03343ECE" w14:textId="77777777">
        <w:sdt>
          <w:sdtPr>
            <w:alias w:val="kryssruta"/>
            <w:tag w:val="kryssruta"/>
            <w:id w:val="-120031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30226E3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749AAEA0" w14:textId="77777777" w:rsidR="00F07FAC" w:rsidRDefault="001C0BD4">
            <w:pPr>
              <w:pStyle w:val="Lista"/>
            </w:pPr>
            <w:r>
              <w:t>Ny genomföring typ SP i tak.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6D2A19FF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6:31.</w:t>
            </w:r>
          </w:p>
        </w:tc>
      </w:tr>
      <w:tr w:rsidR="00F07FAC" w14:paraId="5C55C482" w14:textId="77777777">
        <w:sdt>
          <w:sdtPr>
            <w:alias w:val="kryssruta"/>
            <w:tag w:val="kryssruta"/>
            <w:id w:val="-198731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065A1F5C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4A71BA94" w14:textId="77777777" w:rsidR="00F07FAC" w:rsidRDefault="001C0BD4">
            <w:pPr>
              <w:pStyle w:val="Lista"/>
            </w:pPr>
            <w:r>
              <w:t>Infästningar för nya och flyttade komponenter.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080FAC68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Komponenter ska alltid förankras enligt SR. Se SR 6:26.</w:t>
            </w:r>
          </w:p>
        </w:tc>
      </w:tr>
      <w:tr w:rsidR="00F07FAC" w14:paraId="3BAF7DE4" w14:textId="77777777">
        <w:sdt>
          <w:sdtPr>
            <w:alias w:val="kryssruta"/>
            <w:tag w:val="kryssruta"/>
            <w:id w:val="-50729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616087F1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4F4C04C9" w14:textId="77777777" w:rsidR="00F07FAC" w:rsidRDefault="001C0BD4">
            <w:pPr>
              <w:pStyle w:val="Lista"/>
            </w:pPr>
            <w:r>
              <w:t>Nya ytskikt.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326083DD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Kakel på väggar och i tak är ej tillåtet</w:t>
            </w:r>
            <w:r>
              <w:rPr>
                <w:rFonts w:cs="Arial"/>
                <w:szCs w:val="20"/>
              </w:rPr>
              <w:br/>
              <w:t>Se SR 3:27.</w:t>
            </w:r>
          </w:p>
        </w:tc>
      </w:tr>
      <w:tr w:rsidR="00F07FAC" w14:paraId="7CBC88F3" w14:textId="77777777">
        <w:sdt>
          <w:sdtPr>
            <w:alias w:val="kryssruta"/>
            <w:tag w:val="kryssruta"/>
            <w:id w:val="106353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567D6E0A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24F36A26" w14:textId="77777777" w:rsidR="00F07FAC" w:rsidRDefault="001C0BD4">
            <w:pPr>
              <w:pStyle w:val="Lista"/>
            </w:pPr>
            <w:r>
              <w:tab/>
              <w:t>Nya genomföringar för rör.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293BF897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7:21.</w:t>
            </w:r>
          </w:p>
        </w:tc>
      </w:tr>
      <w:tr w:rsidR="00F07FAC" w14:paraId="56E05233" w14:textId="77777777">
        <w:sdt>
          <w:sdtPr>
            <w:alias w:val="kryssruta"/>
            <w:tag w:val="kryssruta"/>
            <w:id w:val="-1718660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67DED925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6B3D5ED8" w14:textId="77777777" w:rsidR="00F07FAC" w:rsidRDefault="001C0BD4">
            <w:pPr>
              <w:pStyle w:val="Lista"/>
            </w:pPr>
            <w:r>
              <w:t>Förslutning av rör.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2C6C6EB8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</w:t>
            </w:r>
          </w:p>
        </w:tc>
      </w:tr>
      <w:tr w:rsidR="00F07FAC" w14:paraId="38631356" w14:textId="77777777">
        <w:sdt>
          <w:sdtPr>
            <w:alias w:val="kryssruta"/>
            <w:tag w:val="kryssruta"/>
            <w:id w:val="-82497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76BE41B2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7BEB3B54" w14:textId="77777777" w:rsidR="00F07FAC" w:rsidRDefault="001C0BD4">
            <w:pPr>
              <w:pStyle w:val="Lista"/>
            </w:pPr>
            <w:r>
              <w:t>Igensättning och nytt läge på uteluftskanal genom vägg.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0A4FF47D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7:12.</w:t>
            </w:r>
          </w:p>
        </w:tc>
      </w:tr>
      <w:tr w:rsidR="00F07FAC" w14:paraId="43751B3C" w14:textId="77777777">
        <w:sdt>
          <w:sdtPr>
            <w:alias w:val="kryssruta"/>
            <w:tag w:val="kryssruta"/>
            <w:id w:val="182370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4BE99F5C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5C937372" w14:textId="77777777" w:rsidR="00F07FAC" w:rsidRDefault="001C0BD4">
            <w:pPr>
              <w:pStyle w:val="Lista"/>
            </w:pPr>
            <w:r>
              <w:t>Avstängningsventil på rör.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1FC0D341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Nya avstängningsventiler ska anordnas max 150 mm från skyddsrumsvägg inne i skydds</w:t>
            </w:r>
            <w:r>
              <w:rPr>
                <w:rFonts w:cs="Arial"/>
                <w:szCs w:val="20"/>
              </w:rPr>
              <w:softHyphen/>
              <w:t>rummet. Godtaget utförande redovisas i typlösning. Se SR 7:21.</w:t>
            </w:r>
          </w:p>
        </w:tc>
      </w:tr>
      <w:tr w:rsidR="00F07FAC" w14:paraId="1C646FD9" w14:textId="77777777">
        <w:sdt>
          <w:sdtPr>
            <w:alias w:val="kryssruta"/>
            <w:tag w:val="kryssruta"/>
            <w:id w:val="100617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7EA2B698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4343D157" w14:textId="77777777" w:rsidR="00F07FAC" w:rsidRDefault="001C0BD4">
            <w:pPr>
              <w:pStyle w:val="Lista"/>
            </w:pPr>
            <w:r>
              <w:t>Nytt och modifierat avlopp som passerar genom skyddsrummet.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1BC2D4A5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7:22.</w:t>
            </w:r>
          </w:p>
        </w:tc>
      </w:tr>
      <w:tr w:rsidR="00F07FAC" w14:paraId="17A54962" w14:textId="77777777">
        <w:sdt>
          <w:sdtPr>
            <w:alias w:val="kryssruta"/>
            <w:tag w:val="kryssruta"/>
            <w:id w:val="35230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54238A42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727BE92E" w14:textId="77777777" w:rsidR="00F07FAC" w:rsidRDefault="001C0BD4">
            <w:pPr>
              <w:pStyle w:val="Lista"/>
            </w:pPr>
            <w:r>
              <w:t>Nytt avlopp i golv.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16AD766F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7:22.</w:t>
            </w:r>
          </w:p>
        </w:tc>
      </w:tr>
      <w:tr w:rsidR="00F07FAC" w14:paraId="731D5E54" w14:textId="77777777">
        <w:sdt>
          <w:sdtPr>
            <w:alias w:val="kryssruta"/>
            <w:tag w:val="kryssruta"/>
            <w:id w:val="132955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AFCEBE6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13F2B258" w14:textId="77777777" w:rsidR="00F07FAC" w:rsidRDefault="001C0BD4">
            <w:pPr>
              <w:pStyle w:val="Lista"/>
            </w:pPr>
            <w:r>
              <w:t>Igensättning av befintligt fredsavlopp.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60B0A100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</w:t>
            </w:r>
          </w:p>
        </w:tc>
      </w:tr>
      <w:tr w:rsidR="00F07FAC" w14:paraId="4AF9AA0E" w14:textId="77777777">
        <w:sdt>
          <w:sdtPr>
            <w:alias w:val="kryssruta"/>
            <w:tag w:val="kryssruta"/>
            <w:id w:val="81330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48B8BAD8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71E4D3E5" w14:textId="77777777" w:rsidR="00F07FAC" w:rsidRDefault="001C0BD4">
            <w:pPr>
              <w:pStyle w:val="Lista"/>
            </w:pPr>
            <w:r>
              <w:t>Ny genomföring för el och tele.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72A1F9D1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 Se SR 7:33.</w:t>
            </w:r>
          </w:p>
        </w:tc>
      </w:tr>
      <w:tr w:rsidR="00F07FAC" w14:paraId="59840CAC" w14:textId="77777777">
        <w:sdt>
          <w:sdtPr>
            <w:alias w:val="kryssruta"/>
            <w:tag w:val="kryssruta"/>
            <w:id w:val="-173885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66FDC0E9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2FDEA514" w14:textId="77777777" w:rsidR="00F07FAC" w:rsidRDefault="001C0BD4">
            <w:pPr>
              <w:pStyle w:val="Lista"/>
            </w:pPr>
            <w:r>
              <w:t>Igensättning för el och tele.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0B6FC277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Godtaget utförande finns redo</w:t>
            </w:r>
            <w:r>
              <w:rPr>
                <w:rFonts w:cs="Arial"/>
                <w:szCs w:val="20"/>
              </w:rPr>
              <w:softHyphen/>
              <w:t>visat i typlösning.</w:t>
            </w:r>
          </w:p>
        </w:tc>
      </w:tr>
      <w:tr w:rsidR="00F07FAC" w14:paraId="6CE13B9E" w14:textId="77777777">
        <w:sdt>
          <w:sdtPr>
            <w:alias w:val="kryssruta"/>
            <w:tag w:val="kryssruta"/>
            <w:id w:val="52058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9E6FA3A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6D1A5171" w14:textId="77777777" w:rsidR="00F07FAC" w:rsidRDefault="001C0BD4">
            <w:pPr>
              <w:pStyle w:val="Lista"/>
            </w:pPr>
            <w:r>
              <w:t>Ny fredsinstallation för el.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25B35C1B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Ny fredsinstallation som ska demonteras ska kunna kopplas bort med en säkerhetsbrytare. Se SR 7:31.</w:t>
            </w:r>
          </w:p>
        </w:tc>
      </w:tr>
    </w:tbl>
    <w:p w14:paraId="17B90500" w14:textId="77777777" w:rsidR="00F07FAC" w:rsidRDefault="001C0BD4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0"/>
        <w:gridCol w:w="3156"/>
        <w:gridCol w:w="3968"/>
      </w:tblGrid>
      <w:tr w:rsidR="00F07FAC" w14:paraId="214D9D31" w14:textId="77777777">
        <w:tc>
          <w:tcPr>
            <w:tcW w:w="950" w:type="dxa"/>
            <w:tcMar>
              <w:top w:w="34" w:type="dxa"/>
              <w:bottom w:w="34" w:type="dxa"/>
            </w:tcMar>
          </w:tcPr>
          <w:p w14:paraId="30019A5B" w14:textId="77777777" w:rsidR="00F07FAC" w:rsidRDefault="001C0BD4">
            <w:pPr>
              <w:pStyle w:val="tabell"/>
              <w:jc w:val="center"/>
              <w:rPr>
                <w:b/>
              </w:rPr>
            </w:pPr>
            <w:r>
              <w:rPr>
                <w:b/>
              </w:rPr>
              <w:lastRenderedPageBreak/>
              <w:t>Aktuellt</w:t>
            </w:r>
          </w:p>
        </w:tc>
        <w:tc>
          <w:tcPr>
            <w:tcW w:w="3156" w:type="dxa"/>
            <w:tcMar>
              <w:top w:w="34" w:type="dxa"/>
              <w:bottom w:w="34" w:type="dxa"/>
            </w:tcMar>
          </w:tcPr>
          <w:p w14:paraId="488B683B" w14:textId="77777777" w:rsidR="00F07FAC" w:rsidRDefault="001C0BD4">
            <w:pPr>
              <w:pStyle w:val="tabell"/>
              <w:rPr>
                <w:b/>
              </w:rPr>
            </w:pPr>
            <w:r>
              <w:rPr>
                <w:b/>
              </w:rPr>
              <w:t>Planerad förändring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272A6ABD" w14:textId="77777777" w:rsidR="00F07FAC" w:rsidRDefault="001C0BD4">
            <w:pPr>
              <w:pStyle w:val="tabell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Kommentar</w:t>
            </w:r>
          </w:p>
        </w:tc>
      </w:tr>
      <w:tr w:rsidR="00F07FAC" w14:paraId="26D2EEF6" w14:textId="77777777">
        <w:sdt>
          <w:sdtPr>
            <w:alias w:val="kryssruta"/>
            <w:tag w:val="kryssruta"/>
            <w:id w:val="158349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3994340C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059D82A2" w14:textId="77777777" w:rsidR="00F07FAC" w:rsidRDefault="001C0BD4">
            <w:pPr>
              <w:pStyle w:val="Lista"/>
            </w:pPr>
            <w:r>
              <w:t>Ändrad belysning.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06A94544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Infästning ska göras. Se SR 7:32.</w:t>
            </w:r>
          </w:p>
        </w:tc>
      </w:tr>
      <w:tr w:rsidR="00F07FAC" w14:paraId="19CE27A1" w14:textId="77777777">
        <w:sdt>
          <w:sdtPr>
            <w:alias w:val="kryssruta"/>
            <w:tag w:val="kryssruta"/>
            <w:id w:val="-83461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0526221F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22F7AF11" w14:textId="77777777" w:rsidR="00F07FAC" w:rsidRDefault="001C0BD4">
            <w:pPr>
              <w:pStyle w:val="Lista"/>
            </w:pPr>
            <w:r>
              <w:t>Ändrad verksamhet som kräver komplettering av utrustning för iordning</w:t>
            </w:r>
            <w:r>
              <w:softHyphen/>
              <w:t>ställande.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1303F4AC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Nya verktyg för montering och demontering ska införskaffas. Se SR 7:41.</w:t>
            </w:r>
          </w:p>
        </w:tc>
      </w:tr>
      <w:tr w:rsidR="00F07FAC" w14:paraId="40754536" w14:textId="77777777">
        <w:sdt>
          <w:sdtPr>
            <w:alias w:val="kryssruta"/>
            <w:tag w:val="kryssruta"/>
            <w:id w:val="123982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14D3075C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7ECE0CEA" w14:textId="77777777" w:rsidR="00F07FAC" w:rsidRDefault="001C0BD4">
            <w:pPr>
              <w:pStyle w:val="Lista"/>
            </w:pPr>
            <w:r>
              <w:t>Flyttning av skyddsrums</w:t>
            </w:r>
            <w:r>
              <w:softHyphen/>
              <w:t>förrådet.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41D26B90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Det nya förrådet ska placeras i omedelbar anslutning till skydds</w:t>
            </w:r>
            <w:r>
              <w:rPr>
                <w:rFonts w:cs="Arial"/>
                <w:szCs w:val="20"/>
              </w:rPr>
              <w:softHyphen/>
              <w:t>rummet så att det är beläget inom synhåll från dörr i skydds</w:t>
            </w:r>
            <w:r>
              <w:rPr>
                <w:rFonts w:cs="Arial"/>
                <w:szCs w:val="20"/>
              </w:rPr>
              <w:softHyphen/>
              <w:t>rummet. Förrådet får ej placeras på annat våningsplan eller i annan byggnad.</w:t>
            </w:r>
            <w:r>
              <w:rPr>
                <w:rFonts w:cs="Arial"/>
                <w:szCs w:val="20"/>
              </w:rPr>
              <w:br/>
              <w:t>Se SR 7:44.</w:t>
            </w:r>
          </w:p>
        </w:tc>
      </w:tr>
      <w:tr w:rsidR="00F07FAC" w14:paraId="13ECAF4C" w14:textId="77777777">
        <w:sdt>
          <w:sdtPr>
            <w:alias w:val="kryssruta"/>
            <w:tag w:val="kryssruta"/>
            <w:id w:val="-197559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Mar>
                  <w:top w:w="34" w:type="dxa"/>
                  <w:bottom w:w="34" w:type="dxa"/>
                </w:tcMar>
              </w:tcPr>
              <w:p w14:paraId="6DECF08C" w14:textId="77777777" w:rsidR="00F07FAC" w:rsidRDefault="001C0BD4">
                <w:pPr>
                  <w:pStyle w:val="tabell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6" w:type="dxa"/>
            <w:tcMar>
              <w:top w:w="34" w:type="dxa"/>
              <w:bottom w:w="34" w:type="dxa"/>
            </w:tcMar>
          </w:tcPr>
          <w:p w14:paraId="35D51316" w14:textId="77777777" w:rsidR="00F07FAC" w:rsidRDefault="001C0BD4">
            <w:pPr>
              <w:pStyle w:val="Lista"/>
            </w:pPr>
            <w:r>
              <w:t>Ritning för iordningställande behöver ändras.</w:t>
            </w:r>
          </w:p>
        </w:tc>
        <w:tc>
          <w:tcPr>
            <w:tcW w:w="3968" w:type="dxa"/>
            <w:tcMar>
              <w:top w:w="34" w:type="dxa"/>
              <w:bottom w:w="34" w:type="dxa"/>
            </w:tcMar>
          </w:tcPr>
          <w:p w14:paraId="4A49FFF1" w14:textId="77777777" w:rsidR="00F07FAC" w:rsidRDefault="001C0BD4">
            <w:pPr>
              <w:pStyle w:val="tabel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Alla åtgärder i skyddsrummet eller i skyddsrummets om</w:t>
            </w:r>
            <w:r>
              <w:rPr>
                <w:rFonts w:cs="Arial"/>
                <w:szCs w:val="20"/>
              </w:rPr>
              <w:softHyphen/>
              <w:t>slutande stomme som påverkar iordningställandet ska dokumenteras på ritning för iordning</w:t>
            </w:r>
            <w:r>
              <w:rPr>
                <w:rFonts w:cs="Arial"/>
                <w:szCs w:val="20"/>
              </w:rPr>
              <w:softHyphen/>
              <w:t>ställande. Se SR 7:42.</w:t>
            </w:r>
          </w:p>
        </w:tc>
      </w:tr>
    </w:tbl>
    <w:p w14:paraId="7A0DBBEA" w14:textId="77777777" w:rsidR="00F07FAC" w:rsidRDefault="001C0BD4">
      <w:pPr>
        <w:pStyle w:val="Rubrik2"/>
      </w:pPr>
      <w:r>
        <w:t>6. Granskade handlingar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4"/>
      </w:tblGrid>
      <w:tr w:rsidR="00F07FAC" w14:paraId="2E674E5D" w14:textId="77777777">
        <w:tc>
          <w:tcPr>
            <w:tcW w:w="8074" w:type="dxa"/>
          </w:tcPr>
          <w:p w14:paraId="7BEF00E2" w14:textId="77777777" w:rsidR="00F07FAC" w:rsidRDefault="001C0BD4">
            <w:pPr>
              <w:pStyle w:val="tabell"/>
              <w:rPr>
                <w:b/>
              </w:rPr>
            </w:pPr>
            <w:r>
              <w:rPr>
                <w:b/>
              </w:rPr>
              <w:t>Följande handlingar har ingått i granskningen:</w:t>
            </w:r>
          </w:p>
          <w:sdt>
            <w:sdtPr>
              <w:alias w:val="text"/>
              <w:tag w:val="text"/>
              <w:id w:val="-1931576543"/>
              <w:placeholder>
                <w:docPart w:val="699E43D8FE0B4132A2AFA13BB26E7C78"/>
              </w:placeholder>
              <w:showingPlcHdr/>
            </w:sdtPr>
            <w:sdtEndPr/>
            <w:sdtContent>
              <w:p w14:paraId="1B01C821" w14:textId="77777777" w:rsidR="00F07FAC" w:rsidRDefault="001C0BD4">
                <w:pPr>
                  <w:pStyle w:val="tabell"/>
                </w:pPr>
                <w:r>
                  <w:rPr>
                    <w:rStyle w:val="Platshllartext"/>
                  </w:rPr>
                  <w:t>Skriv text här</w:t>
                </w:r>
              </w:p>
            </w:sdtContent>
          </w:sdt>
        </w:tc>
      </w:tr>
    </w:tbl>
    <w:p w14:paraId="4C361E5A" w14:textId="77777777" w:rsidR="00F07FAC" w:rsidRDefault="00F07FAC">
      <w:pPr>
        <w:pStyle w:val="tabell"/>
      </w:pPr>
    </w:p>
    <w:sectPr w:rsidR="00F07FAC" w:rsidSect="00F70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1814" w:left="1894" w:header="45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4ADE" w14:textId="77777777" w:rsidR="007B68A4" w:rsidRDefault="007B68A4">
      <w:pPr>
        <w:spacing w:after="0" w:line="240" w:lineRule="auto"/>
      </w:pPr>
      <w:r>
        <w:separator/>
      </w:r>
    </w:p>
  </w:endnote>
  <w:endnote w:type="continuationSeparator" w:id="0">
    <w:p w14:paraId="1EA85D91" w14:textId="77777777" w:rsidR="007B68A4" w:rsidRDefault="007B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48EA" w14:textId="77777777" w:rsidR="00F07FAC" w:rsidRDefault="00F07F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1" w:rightFromText="141" w:vertAnchor="text" w:horzAnchor="margin" w:tblpXSpec="center" w:tblpY="243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836"/>
      <w:gridCol w:w="3118"/>
      <w:gridCol w:w="2410"/>
      <w:gridCol w:w="1984"/>
    </w:tblGrid>
    <w:tr w:rsidR="00F70940" w14:paraId="249B5D6B" w14:textId="77777777" w:rsidTr="00F4198C">
      <w:trPr>
        <w:trHeight w:val="283"/>
      </w:trPr>
      <w:tc>
        <w:tcPr>
          <w:tcW w:w="2836" w:type="dxa"/>
        </w:tcPr>
        <w:p w14:paraId="7636600A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b/>
              <w:bCs/>
              <w:szCs w:val="18"/>
            </w:rPr>
          </w:pPr>
          <w:r w:rsidRPr="00F70940">
            <w:rPr>
              <w:rFonts w:ascii="Arial" w:hAnsi="Arial" w:cs="Arial"/>
              <w:b/>
              <w:bCs/>
              <w:sz w:val="16"/>
              <w:szCs w:val="16"/>
            </w:rPr>
            <w:t>Skyddsrumsyttrande 2019:1</w:t>
          </w:r>
        </w:p>
      </w:tc>
      <w:tc>
        <w:tcPr>
          <w:tcW w:w="3118" w:type="dxa"/>
        </w:tcPr>
        <w:p w14:paraId="1F0F60D0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2410" w:type="dxa"/>
        </w:tcPr>
        <w:p w14:paraId="2C01C4BC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1984" w:type="dxa"/>
        </w:tcPr>
        <w:p w14:paraId="5AE52A79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</w:p>
      </w:tc>
    </w:tr>
    <w:tr w:rsidR="00F70940" w14:paraId="55F6AF46" w14:textId="77777777" w:rsidTr="00F4198C">
      <w:trPr>
        <w:trHeight w:val="283"/>
      </w:trPr>
      <w:tc>
        <w:tcPr>
          <w:tcW w:w="2836" w:type="dxa"/>
        </w:tcPr>
        <w:p w14:paraId="775B9634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b/>
              <w:bCs/>
              <w:szCs w:val="18"/>
            </w:rPr>
          </w:pPr>
          <w:r w:rsidRPr="00F70940">
            <w:rPr>
              <w:rFonts w:ascii="Arial" w:hAnsi="Arial" w:cs="Arial"/>
              <w:b/>
              <w:bCs/>
              <w:szCs w:val="18"/>
            </w:rPr>
            <w:t>Myndigheten för civilt försvar</w:t>
          </w:r>
        </w:p>
      </w:tc>
      <w:tc>
        <w:tcPr>
          <w:tcW w:w="3118" w:type="dxa"/>
        </w:tcPr>
        <w:p w14:paraId="0F9E3BE9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Postadress: 651 81 Karlstad</w:t>
          </w:r>
        </w:p>
      </w:tc>
      <w:tc>
        <w:tcPr>
          <w:tcW w:w="2410" w:type="dxa"/>
        </w:tcPr>
        <w:p w14:paraId="446D063A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registrator@mcf.se</w:t>
          </w:r>
        </w:p>
      </w:tc>
      <w:tc>
        <w:tcPr>
          <w:tcW w:w="1984" w:type="dxa"/>
        </w:tcPr>
        <w:p w14:paraId="2594BBD5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www.mcf.se</w:t>
          </w:r>
        </w:p>
      </w:tc>
    </w:tr>
    <w:tr w:rsidR="00F70940" w14:paraId="191316EB" w14:textId="77777777" w:rsidTr="00F4198C">
      <w:trPr>
        <w:trHeight w:val="283"/>
      </w:trPr>
      <w:tc>
        <w:tcPr>
          <w:tcW w:w="2836" w:type="dxa"/>
        </w:tcPr>
        <w:p w14:paraId="73AEE28C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3118" w:type="dxa"/>
        </w:tcPr>
        <w:p w14:paraId="17361810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Telefon: 0771-240 240</w:t>
          </w:r>
        </w:p>
      </w:tc>
      <w:tc>
        <w:tcPr>
          <w:tcW w:w="2410" w:type="dxa"/>
        </w:tcPr>
        <w:p w14:paraId="1145D364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Fax: 010-240 56 00</w:t>
          </w:r>
        </w:p>
      </w:tc>
      <w:tc>
        <w:tcPr>
          <w:tcW w:w="1984" w:type="dxa"/>
        </w:tcPr>
        <w:p w14:paraId="3ECB51EF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 xml:space="preserve">Org.nr: </w:t>
          </w:r>
          <w:proofErr w:type="gramStart"/>
          <w:r w:rsidRPr="00F70940">
            <w:rPr>
              <w:rFonts w:ascii="Arial" w:hAnsi="Arial" w:cs="Arial"/>
              <w:szCs w:val="18"/>
            </w:rPr>
            <w:t>202100-5984</w:t>
          </w:r>
          <w:proofErr w:type="gramEnd"/>
        </w:p>
      </w:tc>
    </w:tr>
  </w:tbl>
  <w:p w14:paraId="0C62E7BA" w14:textId="77777777" w:rsidR="00F07FAC" w:rsidRDefault="00F07FA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1" w:rightFromText="141" w:vertAnchor="text" w:horzAnchor="margin" w:tblpXSpec="center" w:tblpY="243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836"/>
      <w:gridCol w:w="3118"/>
      <w:gridCol w:w="2410"/>
      <w:gridCol w:w="1984"/>
    </w:tblGrid>
    <w:tr w:rsidR="00F70940" w14:paraId="4FDFC35F" w14:textId="77777777" w:rsidTr="00F4198C">
      <w:trPr>
        <w:trHeight w:val="283"/>
      </w:trPr>
      <w:tc>
        <w:tcPr>
          <w:tcW w:w="2836" w:type="dxa"/>
        </w:tcPr>
        <w:p w14:paraId="166CF64E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b/>
              <w:bCs/>
              <w:szCs w:val="18"/>
            </w:rPr>
          </w:pPr>
          <w:r w:rsidRPr="00F70940">
            <w:rPr>
              <w:rFonts w:ascii="Arial" w:hAnsi="Arial" w:cs="Arial"/>
              <w:b/>
              <w:bCs/>
              <w:sz w:val="16"/>
              <w:szCs w:val="16"/>
            </w:rPr>
            <w:t>Skyddsrumsyttrande 2019:1</w:t>
          </w:r>
        </w:p>
      </w:tc>
      <w:tc>
        <w:tcPr>
          <w:tcW w:w="3118" w:type="dxa"/>
        </w:tcPr>
        <w:p w14:paraId="6D31D31E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2410" w:type="dxa"/>
        </w:tcPr>
        <w:p w14:paraId="2B7D1C5D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1984" w:type="dxa"/>
        </w:tcPr>
        <w:p w14:paraId="79B5D600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</w:p>
      </w:tc>
    </w:tr>
    <w:tr w:rsidR="00F70940" w14:paraId="1E1543B1" w14:textId="77777777" w:rsidTr="00F4198C">
      <w:trPr>
        <w:trHeight w:val="283"/>
      </w:trPr>
      <w:tc>
        <w:tcPr>
          <w:tcW w:w="2836" w:type="dxa"/>
        </w:tcPr>
        <w:p w14:paraId="5656F9A3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b/>
              <w:bCs/>
              <w:szCs w:val="18"/>
            </w:rPr>
          </w:pPr>
          <w:bookmarkStart w:id="0" w:name="_Hlk213837426"/>
          <w:r w:rsidRPr="00F70940">
            <w:rPr>
              <w:rFonts w:ascii="Arial" w:hAnsi="Arial" w:cs="Arial"/>
              <w:b/>
              <w:bCs/>
              <w:szCs w:val="18"/>
            </w:rPr>
            <w:t>Myndigheten för civilt försvar</w:t>
          </w:r>
        </w:p>
      </w:tc>
      <w:tc>
        <w:tcPr>
          <w:tcW w:w="3118" w:type="dxa"/>
        </w:tcPr>
        <w:p w14:paraId="61B3D228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Postadress: 651 81 Karlstad</w:t>
          </w:r>
        </w:p>
      </w:tc>
      <w:tc>
        <w:tcPr>
          <w:tcW w:w="2410" w:type="dxa"/>
        </w:tcPr>
        <w:p w14:paraId="4A92309B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registrator@mcf.se</w:t>
          </w:r>
        </w:p>
      </w:tc>
      <w:tc>
        <w:tcPr>
          <w:tcW w:w="1984" w:type="dxa"/>
        </w:tcPr>
        <w:p w14:paraId="655F8F9C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www.mcf.se</w:t>
          </w:r>
        </w:p>
      </w:tc>
    </w:tr>
    <w:tr w:rsidR="00F70940" w14:paraId="2CAAA7AA" w14:textId="77777777" w:rsidTr="00F4198C">
      <w:trPr>
        <w:trHeight w:val="283"/>
      </w:trPr>
      <w:tc>
        <w:tcPr>
          <w:tcW w:w="2836" w:type="dxa"/>
        </w:tcPr>
        <w:p w14:paraId="30D2A5FC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3118" w:type="dxa"/>
        </w:tcPr>
        <w:p w14:paraId="1C366F5E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Telefon: 0771-240 240</w:t>
          </w:r>
        </w:p>
      </w:tc>
      <w:tc>
        <w:tcPr>
          <w:tcW w:w="2410" w:type="dxa"/>
        </w:tcPr>
        <w:p w14:paraId="6F5B332D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>Fax: 010-240 56 00</w:t>
          </w:r>
        </w:p>
      </w:tc>
      <w:tc>
        <w:tcPr>
          <w:tcW w:w="1984" w:type="dxa"/>
        </w:tcPr>
        <w:p w14:paraId="18C730DF" w14:textId="77777777" w:rsidR="00F70940" w:rsidRPr="00F70940" w:rsidRDefault="00F70940" w:rsidP="00F70940">
          <w:pPr>
            <w:pStyle w:val="Ingetavstnd"/>
            <w:rPr>
              <w:rFonts w:ascii="Arial" w:hAnsi="Arial" w:cs="Arial"/>
              <w:szCs w:val="18"/>
            </w:rPr>
          </w:pPr>
          <w:r w:rsidRPr="00F70940">
            <w:rPr>
              <w:rFonts w:ascii="Arial" w:hAnsi="Arial" w:cs="Arial"/>
              <w:szCs w:val="18"/>
            </w:rPr>
            <w:t xml:space="preserve">Org.nr: </w:t>
          </w:r>
          <w:proofErr w:type="gramStart"/>
          <w:r w:rsidRPr="00F70940">
            <w:rPr>
              <w:rFonts w:ascii="Arial" w:hAnsi="Arial" w:cs="Arial"/>
              <w:szCs w:val="18"/>
            </w:rPr>
            <w:t>202100-5984</w:t>
          </w:r>
          <w:proofErr w:type="gramEnd"/>
        </w:p>
      </w:tc>
    </w:tr>
    <w:bookmarkEnd w:id="0"/>
  </w:tbl>
  <w:p w14:paraId="29EEF7A1" w14:textId="77777777" w:rsidR="00F07FAC" w:rsidRDefault="00F07F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30FF" w14:textId="77777777" w:rsidR="007B68A4" w:rsidRDefault="007B68A4">
      <w:pPr>
        <w:spacing w:after="0" w:line="240" w:lineRule="auto"/>
      </w:pPr>
      <w:r>
        <w:separator/>
      </w:r>
    </w:p>
  </w:footnote>
  <w:footnote w:type="continuationSeparator" w:id="0">
    <w:p w14:paraId="74BF8646" w14:textId="77777777" w:rsidR="007B68A4" w:rsidRDefault="007B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A8D" w14:textId="77777777" w:rsidR="00F07FAC" w:rsidRDefault="00F07F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39AA" w14:textId="77777777" w:rsidR="00F07FAC" w:rsidRDefault="00F07FAC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F07FAC" w14:paraId="49FC4D4D" w14:textId="77777777">
      <w:trPr>
        <w:trHeight w:val="567"/>
      </w:trPr>
      <w:tc>
        <w:tcPr>
          <w:tcW w:w="8080" w:type="dxa"/>
        </w:tcPr>
        <w:p w14:paraId="55BF2033" w14:textId="77777777" w:rsidR="00F07FAC" w:rsidRDefault="001C0BD4">
          <w:pPr>
            <w:pStyle w:val="Rubrik2"/>
            <w:spacing w:before="0"/>
            <w:ind w:left="4253"/>
            <w:outlineLvl w:val="1"/>
          </w:pPr>
          <w:r>
            <w:t>Skyddsrumsyttrande</w:t>
          </w:r>
        </w:p>
      </w:tc>
      <w:tc>
        <w:tcPr>
          <w:tcW w:w="963" w:type="dxa"/>
        </w:tcPr>
        <w:p w14:paraId="20431EAB" w14:textId="77777777" w:rsidR="00F07FAC" w:rsidRDefault="001C0BD4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>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t>)</w:t>
          </w:r>
        </w:p>
      </w:tc>
    </w:tr>
  </w:tbl>
  <w:p w14:paraId="6F2E723D" w14:textId="77777777" w:rsidR="00F07FAC" w:rsidRDefault="00F07F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5FE5" w14:textId="77777777" w:rsidR="00F07FAC" w:rsidRDefault="00F07FAC">
    <w:pPr>
      <w:pStyle w:val="Sidhuvud"/>
      <w:spacing w:after="40"/>
    </w:pPr>
  </w:p>
  <w:p w14:paraId="3F679CCC" w14:textId="77777777" w:rsidR="00F07FAC" w:rsidRDefault="00F70940">
    <w:pPr>
      <w:pStyle w:val="Sidhuvud"/>
      <w:spacing w:after="160"/>
      <w:ind w:right="-323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2199BC" wp14:editId="14137B4B">
          <wp:simplePos x="0" y="0"/>
          <wp:positionH relativeFrom="column">
            <wp:posOffset>-608346</wp:posOffset>
          </wp:positionH>
          <wp:positionV relativeFrom="paragraph">
            <wp:posOffset>117475</wp:posOffset>
          </wp:positionV>
          <wp:extent cx="1620000" cy="564771"/>
          <wp:effectExtent l="0" t="0" r="0" b="698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6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0BD4">
      <w:fldChar w:fldCharType="begin"/>
    </w:r>
    <w:r w:rsidR="001C0BD4">
      <w:instrText xml:space="preserve"> PAGE  \* Arabic  \* MERGEFORMAT </w:instrText>
    </w:r>
    <w:r w:rsidR="001C0BD4">
      <w:fldChar w:fldCharType="separate"/>
    </w:r>
    <w:r w:rsidR="001C0BD4">
      <w:rPr>
        <w:noProof/>
      </w:rPr>
      <w:t>1</w:t>
    </w:r>
    <w:r w:rsidR="001C0BD4">
      <w:fldChar w:fldCharType="end"/>
    </w:r>
    <w:r w:rsidR="001C0BD4">
      <w:t>(</w:t>
    </w:r>
    <w:r w:rsidR="001C0BD4">
      <w:rPr>
        <w:noProof/>
      </w:rPr>
      <w:fldChar w:fldCharType="begin"/>
    </w:r>
    <w:r w:rsidR="001C0BD4">
      <w:rPr>
        <w:noProof/>
      </w:rPr>
      <w:instrText xml:space="preserve"> NUMPAGES  \* Arabic  \* MERGEFORMAT </w:instrText>
    </w:r>
    <w:r w:rsidR="001C0BD4">
      <w:rPr>
        <w:noProof/>
      </w:rPr>
      <w:fldChar w:fldCharType="separate"/>
    </w:r>
    <w:r w:rsidR="001C0BD4">
      <w:rPr>
        <w:noProof/>
      </w:rPr>
      <w:t>7</w:t>
    </w:r>
    <w:r w:rsidR="001C0BD4">
      <w:rPr>
        <w:noProof/>
      </w:rPr>
      <w:fldChar w:fldCharType="end"/>
    </w:r>
    <w:r w:rsidR="001C0BD4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E8D42F8"/>
    <w:multiLevelType w:val="hybridMultilevel"/>
    <w:tmpl w:val="4BA6980C"/>
    <w:lvl w:ilvl="0" w:tplc="C45C811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D73B9"/>
    <w:multiLevelType w:val="multilevel"/>
    <w:tmpl w:val="95846B14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AB00C41"/>
    <w:multiLevelType w:val="multilevel"/>
    <w:tmpl w:val="60181320"/>
    <w:numStyleLink w:val="Listformatpunktlista"/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qGm2hrSy0YoMOLb+HG4Ks715JOAcaB6PYaVXbYVWGImJfkT/2iPxgoc7XT8Db0CAewjL2GWVLK3FtOHF/X4Tw==" w:salt="H/TM7URBed7Ub89S9UzjXw==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A4"/>
    <w:rsid w:val="001C0BD4"/>
    <w:rsid w:val="002028C0"/>
    <w:rsid w:val="00541C19"/>
    <w:rsid w:val="007B68A4"/>
    <w:rsid w:val="008D2084"/>
    <w:rsid w:val="008D3CD7"/>
    <w:rsid w:val="00BF78E4"/>
    <w:rsid w:val="00F07FAC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66D2"/>
  <w15:chartTrackingRefBased/>
  <w15:docId w15:val="{424F949C-9C15-4311-A557-EC1A8594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uiPriority w:val="1"/>
    <w:qFormat/>
    <w:rsid w:val="00F70940"/>
    <w:pPr>
      <w:keepNext/>
      <w:keepLines/>
      <w:spacing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F70940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7094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70940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pPr>
      <w:numPr>
        <w:numId w:val="2"/>
      </w:numPr>
    </w:pPr>
  </w:style>
  <w:style w:type="paragraph" w:customStyle="1" w:styleId="Normalefterlista">
    <w:name w:val="Normal efter lista"/>
    <w:next w:val="Normal"/>
    <w:semiHidden/>
    <w:pPr>
      <w:numPr>
        <w:numId w:val="3"/>
      </w:numPr>
      <w:spacing w:before="120"/>
    </w:pPr>
  </w:style>
  <w:style w:type="paragraph" w:styleId="Punktlista">
    <w:name w:val="List Bullet"/>
    <w:basedOn w:val="Normal"/>
    <w:uiPriority w:val="99"/>
    <w:qFormat/>
    <w:pPr>
      <w:numPr>
        <w:ilvl w:val="1"/>
        <w:numId w:val="5"/>
      </w:numPr>
      <w:spacing w:after="0"/>
      <w:contextualSpacing/>
    </w:pPr>
  </w:style>
  <w:style w:type="paragraph" w:styleId="Punktlista2">
    <w:name w:val="List Bullet 2"/>
    <w:basedOn w:val="Normal"/>
    <w:uiPriority w:val="99"/>
    <w:pPr>
      <w:numPr>
        <w:ilvl w:val="2"/>
        <w:numId w:val="5"/>
      </w:numPr>
      <w:spacing w:after="0"/>
      <w:contextualSpacing/>
    </w:pPr>
  </w:style>
  <w:style w:type="paragraph" w:styleId="Punktlista3">
    <w:name w:val="List Bullet 3"/>
    <w:basedOn w:val="Normal"/>
    <w:uiPriority w:val="99"/>
    <w:pPr>
      <w:spacing w:after="0"/>
      <w:contextualSpacing/>
    </w:pPr>
  </w:style>
  <w:style w:type="numbering" w:customStyle="1" w:styleId="Listformatnumreradlista">
    <w:name w:val="Listformat numreradlista"/>
    <w:uiPriority w:val="99"/>
    <w:pPr>
      <w:numPr>
        <w:numId w:val="1"/>
      </w:numPr>
    </w:pPr>
  </w:style>
  <w:style w:type="paragraph" w:styleId="Numreradlista">
    <w:name w:val="List Number"/>
    <w:basedOn w:val="Normal"/>
    <w:uiPriority w:val="99"/>
    <w:pPr>
      <w:numPr>
        <w:numId w:val="4"/>
      </w:numPr>
      <w:contextualSpacing/>
    </w:pPr>
  </w:style>
  <w:style w:type="paragraph" w:styleId="Lista">
    <w:name w:val="List"/>
    <w:basedOn w:val="Normal"/>
    <w:autoRedefine/>
    <w:uiPriority w:val="99"/>
    <w:qFormat/>
    <w:pPr>
      <w:numPr>
        <w:ilvl w:val="1"/>
        <w:numId w:val="3"/>
      </w:numPr>
      <w:spacing w:after="0"/>
      <w:ind w:left="340" w:hanging="340"/>
      <w:contextualSpacing/>
    </w:pPr>
    <w:rPr>
      <w:rFonts w:ascii="Arial" w:hAnsi="Arial"/>
      <w:sz w:val="20"/>
    </w:rPr>
  </w:style>
  <w:style w:type="paragraph" w:styleId="Lista2">
    <w:name w:val="List 2"/>
    <w:basedOn w:val="Normal"/>
    <w:uiPriority w:val="99"/>
    <w:pPr>
      <w:numPr>
        <w:ilvl w:val="2"/>
        <w:numId w:val="3"/>
      </w:numPr>
      <w:spacing w:after="0"/>
      <w:contextualSpacing/>
    </w:pPr>
  </w:style>
  <w:style w:type="paragraph" w:styleId="Lista4">
    <w:name w:val="List 4"/>
    <w:basedOn w:val="Normal"/>
    <w:uiPriority w:val="99"/>
    <w:semiHidden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pPr>
      <w:ind w:left="360" w:hanging="360"/>
    </w:pPr>
  </w:style>
  <w:style w:type="paragraph" w:customStyle="1" w:styleId="Adressat">
    <w:name w:val="Adressat"/>
    <w:basedOn w:val="Datum"/>
    <w:next w:val="Normal"/>
    <w:semiHidden/>
    <w:pPr>
      <w:ind w:left="360" w:hanging="360"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Pr>
      <w:b/>
    </w:rPr>
  </w:style>
  <w:style w:type="paragraph" w:customStyle="1" w:styleId="Sidnr">
    <w:name w:val="Sidnr"/>
    <w:basedOn w:val="Sidfot"/>
    <w:semiHidden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ljust">
    <w:name w:val="Grid Table Light"/>
    <w:basedOn w:val="Normaltabell"/>
    <w:uiPriority w:val="40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pPr>
      <w:spacing w:after="300"/>
    </w:pPr>
    <w:rPr>
      <w:b w:val="0"/>
      <w:sz w:val="22"/>
    </w:rPr>
  </w:style>
  <w:style w:type="paragraph" w:customStyle="1" w:styleId="Sidrubrik">
    <w:name w:val="Sidrubrik"/>
    <w:semiHidden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pPr>
      <w:spacing w:after="0" w:line="240" w:lineRule="auto"/>
    </w:pPr>
  </w:style>
  <w:style w:type="paragraph" w:styleId="Adress-brev">
    <w:name w:val="envelope address"/>
    <w:basedOn w:val="Avsndaradress-brev"/>
    <w:uiPriority w:val="99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pPr>
      <w:numPr>
        <w:numId w:val="5"/>
      </w:numPr>
    </w:pPr>
  </w:style>
  <w:style w:type="character" w:styleId="Hyperlnk">
    <w:name w:val="Hyperlink"/>
    <w:basedOn w:val="Standardstycketeckensnitt"/>
    <w:uiPriority w:val="99"/>
    <w:semiHidden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Pr>
      <w:b/>
    </w:rPr>
  </w:style>
  <w:style w:type="paragraph" w:styleId="Lista3">
    <w:name w:val="List 3"/>
    <w:basedOn w:val="Normal"/>
    <w:uiPriority w:val="99"/>
    <w:pPr>
      <w:numPr>
        <w:ilvl w:val="3"/>
        <w:numId w:val="3"/>
      </w:numPr>
      <w:spacing w:after="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ell">
    <w:name w:val="tabell"/>
    <w:basedOn w:val="Brdtext"/>
    <w:qFormat/>
    <w:pPr>
      <w:tabs>
        <w:tab w:val="center" w:pos="6237"/>
        <w:tab w:val="center" w:pos="7711"/>
      </w:tabs>
      <w:spacing w:before="24" w:after="24"/>
    </w:pPr>
    <w:rPr>
      <w:rFonts w:ascii="Arial" w:hAnsi="Arial"/>
      <w:sz w:val="20"/>
      <w:szCs w:val="22"/>
    </w:rPr>
  </w:style>
  <w:style w:type="paragraph" w:styleId="Brdtext">
    <w:name w:val="Body Text"/>
    <w:basedOn w:val="Normal"/>
    <w:link w:val="BrdtextChar"/>
    <w:uiPriority w:val="99"/>
    <w:semiHidden/>
    <w:unhideWhenUsed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</w:style>
  <w:style w:type="paragraph" w:styleId="Liststycke">
    <w:name w:val="List Paragraph"/>
    <w:basedOn w:val="Normal"/>
    <w:uiPriority w:val="34"/>
    <w:pPr>
      <w:ind w:left="720"/>
      <w:contextualSpacing/>
    </w:pPr>
  </w:style>
  <w:style w:type="paragraph" w:styleId="Ingetavstnd">
    <w:name w:val="No Spacing"/>
    <w:uiPriority w:val="2"/>
    <w:qFormat/>
    <w:rsid w:val="00F7094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\Skyddsrumsfiler\Mallar\Arbetsmaterial\Till%20Christofer\Formul&#228;r%20f&#246;r%20skyddsrumsyttrande_251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75B20C1B864EB985847A0ED01C0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A3E4C-6277-49F3-9CE4-DDC66D56DB64}"/>
      </w:docPartPr>
      <w:docPartBody>
        <w:p w:rsidR="00000000" w:rsidRDefault="00BA7D3A">
          <w:pPr>
            <w:pStyle w:val="6775B20C1B864EB985847A0ED01C0E1E"/>
          </w:pPr>
          <w:r>
            <w:rPr>
              <w:rStyle w:val="Platshllartext"/>
            </w:rPr>
            <w:t>skriv</w:t>
          </w:r>
          <w:r w:rsidRPr="00342167">
            <w:rPr>
              <w:rStyle w:val="Platshllartext"/>
            </w:rPr>
            <w:t xml:space="preserve"> </w:t>
          </w:r>
          <w:r>
            <w:rPr>
              <w:rStyle w:val="Platshllartext"/>
            </w:rPr>
            <w:t>beställarnamn här</w:t>
          </w:r>
        </w:p>
      </w:docPartBody>
    </w:docPart>
    <w:docPart>
      <w:docPartPr>
        <w:name w:val="6B0D31A1FAB54C36A4402ABC8AD8B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2D134-AB19-4A03-8E54-A153D825DBD0}"/>
      </w:docPartPr>
      <w:docPartBody>
        <w:p w:rsidR="00000000" w:rsidRDefault="00BA7D3A">
          <w:pPr>
            <w:pStyle w:val="6B0D31A1FAB54C36A4402ABC8AD8B859"/>
          </w:pPr>
          <w:r>
            <w:rPr>
              <w:rStyle w:val="Platshllartext"/>
            </w:rPr>
            <w:t>skriv fastighet och byggnad här</w:t>
          </w:r>
        </w:p>
      </w:docPartBody>
    </w:docPart>
    <w:docPart>
      <w:docPartPr>
        <w:name w:val="E5B3F05FEE2B4C55A7F955E703019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D9A24-E035-4DA6-BC92-0DC6C0A9EF07}"/>
      </w:docPartPr>
      <w:docPartBody>
        <w:p w:rsidR="00000000" w:rsidRDefault="00BA7D3A">
          <w:pPr>
            <w:pStyle w:val="E5B3F05FEE2B4C55A7F955E7030197FA"/>
          </w:pPr>
          <w:r>
            <w:rPr>
              <w:rStyle w:val="Platshllartext"/>
            </w:rPr>
            <w:t>skriv kommun här</w:t>
          </w:r>
        </w:p>
      </w:docPartBody>
    </w:docPart>
    <w:docPart>
      <w:docPartPr>
        <w:name w:val="9FFC079A39EA44DE93D10AD62FA30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4903C-758C-4DF0-A37C-3A3F2184F2E0}"/>
      </w:docPartPr>
      <w:docPartBody>
        <w:p w:rsidR="00000000" w:rsidRDefault="00BA7D3A">
          <w:pPr>
            <w:pStyle w:val="9FFC079A39EA44DE93D10AD62FA303C6"/>
          </w:pPr>
          <w:r>
            <w:rPr>
              <w:rStyle w:val="Platshllartext"/>
            </w:rPr>
            <w:t>skriv adress här</w:t>
          </w:r>
        </w:p>
      </w:docPartBody>
    </w:docPart>
    <w:docPart>
      <w:docPartPr>
        <w:name w:val="1974BBB026CC43738D70F73F4091C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B540A-C69E-4005-A93B-A3BFCDBCCF88}"/>
      </w:docPartPr>
      <w:docPartBody>
        <w:p w:rsidR="00000000" w:rsidRDefault="00BA7D3A">
          <w:pPr>
            <w:pStyle w:val="1974BBB026CC43738D70F73F4091C80F"/>
          </w:pPr>
          <w:r>
            <w:rPr>
              <w:rStyle w:val="Platshllartext"/>
            </w:rPr>
            <w:t>skriv skyddsrumsnummer här</w:t>
          </w:r>
        </w:p>
      </w:docPartBody>
    </w:docPart>
    <w:docPart>
      <w:docPartPr>
        <w:name w:val="B7124DA963844AE1B8973125DA351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DDC3B-1054-4EAA-A3FE-5AC87ED0A2C1}"/>
      </w:docPartPr>
      <w:docPartBody>
        <w:p w:rsidR="00000000" w:rsidRDefault="00BA7D3A">
          <w:pPr>
            <w:pStyle w:val="B7124DA963844AE1B8973125DA3515A4"/>
          </w:pPr>
          <w:r>
            <w:rPr>
              <w:rStyle w:val="Platshllartext"/>
            </w:rPr>
            <w:t>skriv färdigställandetid här</w:t>
          </w:r>
        </w:p>
      </w:docPartBody>
    </w:docPart>
    <w:docPart>
      <w:docPartPr>
        <w:name w:val="14231D8AE92C4469A9B5D287A8293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21FF3-BE27-41F6-9577-D807BB3B46DF}"/>
      </w:docPartPr>
      <w:docPartBody>
        <w:p w:rsidR="00000000" w:rsidRDefault="00BA7D3A">
          <w:pPr>
            <w:pStyle w:val="14231D8AE92C4469A9B5D287A829372D"/>
          </w:pPr>
          <w:r>
            <w:rPr>
              <w:rStyle w:val="Platshllartext"/>
            </w:rPr>
            <w:t>skriv datum här</w:t>
          </w:r>
        </w:p>
      </w:docPartBody>
    </w:docPart>
    <w:docPart>
      <w:docPartPr>
        <w:name w:val="E1D77AC5E8674D8BA878E1C1B6391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9B20E-99B9-44B5-B7D1-038CEF1DE6F4}"/>
      </w:docPartPr>
      <w:docPartBody>
        <w:p w:rsidR="00000000" w:rsidRDefault="00BA7D3A">
          <w:pPr>
            <w:pStyle w:val="E1D77AC5E8674D8BA878E1C1B63919C1"/>
          </w:pPr>
          <w:r>
            <w:rPr>
              <w:rStyle w:val="Platshllartext"/>
            </w:rPr>
            <w:t>skriv namnunderskrift här</w:t>
          </w:r>
        </w:p>
      </w:docPartBody>
    </w:docPart>
    <w:docPart>
      <w:docPartPr>
        <w:name w:val="80C01C41D81E4106B62A45CACA0A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3E24C-4A63-4962-8B32-2D731290B8F8}"/>
      </w:docPartPr>
      <w:docPartBody>
        <w:p w:rsidR="00000000" w:rsidRDefault="00BA7D3A">
          <w:pPr>
            <w:pStyle w:val="80C01C41D81E4106B62A45CACA0AABF0"/>
          </w:pPr>
          <w:r>
            <w:rPr>
              <w:rStyle w:val="Platshllartext"/>
            </w:rPr>
            <w:t>ange srg-nr här</w:t>
          </w:r>
        </w:p>
      </w:docPartBody>
    </w:docPart>
    <w:docPart>
      <w:docPartPr>
        <w:name w:val="F8D2FECACA954512A304600D48244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A78F8-FC76-46B7-B816-09421815D280}"/>
      </w:docPartPr>
      <w:docPartBody>
        <w:p w:rsidR="00000000" w:rsidRDefault="00BA7D3A">
          <w:pPr>
            <w:pStyle w:val="F8D2FECACA954512A304600D48244DD1"/>
          </w:pPr>
          <w:r>
            <w:rPr>
              <w:rStyle w:val="Platshllartext"/>
            </w:rPr>
            <w:t>Skriv skr-nr här</w:t>
          </w:r>
        </w:p>
      </w:docPartBody>
    </w:docPart>
    <w:docPart>
      <w:docPartPr>
        <w:name w:val="A86A60D36F254BDF87428B45550BB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45D10-DF3F-4CD8-A866-CF79D90F6A5A}"/>
      </w:docPartPr>
      <w:docPartBody>
        <w:p w:rsidR="00000000" w:rsidRDefault="00BA7D3A">
          <w:pPr>
            <w:pStyle w:val="A86A60D36F254BDF87428B45550BBD14"/>
          </w:pPr>
          <w:r>
            <w:rPr>
              <w:rStyle w:val="Platshllartext"/>
            </w:rPr>
            <w:t>Skriv datum här.</w:t>
          </w:r>
        </w:p>
      </w:docPartBody>
    </w:docPart>
    <w:docPart>
      <w:docPartPr>
        <w:name w:val="CB74CECDC8FA44A28DE986AA7B4AF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1D40F-4DD4-4CCE-980B-217D01123B08}"/>
      </w:docPartPr>
      <w:docPartBody>
        <w:p w:rsidR="00000000" w:rsidRDefault="00BA7D3A">
          <w:pPr>
            <w:pStyle w:val="CB74CECDC8FA44A28DE986AA7B4AFC32"/>
          </w:pPr>
          <w:r>
            <w:rPr>
              <w:rStyle w:val="Platshllartext"/>
            </w:rPr>
            <w:t>Skriv fastighetsbeteckning här</w:t>
          </w:r>
        </w:p>
      </w:docPartBody>
    </w:docPart>
    <w:docPart>
      <w:docPartPr>
        <w:name w:val="AD693EA458AB43B5833AC4D2B9712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DF58C-0DA7-4F92-9C7A-B0C842ACA045}"/>
      </w:docPartPr>
      <w:docPartBody>
        <w:p w:rsidR="00000000" w:rsidRDefault="00BA7D3A">
          <w:pPr>
            <w:pStyle w:val="AD693EA458AB43B5833AC4D2B97120DD"/>
          </w:pPr>
          <w:r>
            <w:rPr>
              <w:rStyle w:val="Platshllartext"/>
            </w:rPr>
            <w:t>Skriv gatuadress här</w:t>
          </w:r>
        </w:p>
      </w:docPartBody>
    </w:docPart>
    <w:docPart>
      <w:docPartPr>
        <w:name w:val="C43BE12BD39F49F6BD1AAA89EA9DC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3FB43-9913-46CD-AE67-DA5A519E64AF}"/>
      </w:docPartPr>
      <w:docPartBody>
        <w:p w:rsidR="00000000" w:rsidRDefault="00BA7D3A">
          <w:pPr>
            <w:pStyle w:val="C43BE12BD39F49F6BD1AAA89EA9DC179"/>
          </w:pPr>
          <w:r>
            <w:rPr>
              <w:rStyle w:val="Platshllartext"/>
            </w:rPr>
            <w:t>Skriv kommun här</w:t>
          </w:r>
        </w:p>
      </w:docPartBody>
    </w:docPart>
    <w:docPart>
      <w:docPartPr>
        <w:name w:val="3D76F75179D04E61A9EE882679753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065BF-E922-4222-8050-79BF69FF0343}"/>
      </w:docPartPr>
      <w:docPartBody>
        <w:p w:rsidR="00000000" w:rsidRDefault="00BA7D3A">
          <w:pPr>
            <w:pStyle w:val="3D76F75179D04E61A9EE88267975343F"/>
          </w:pPr>
          <w:r>
            <w:rPr>
              <w:rStyle w:val="Platshllartext"/>
            </w:rPr>
            <w:t>skriv koordinater här</w:t>
          </w:r>
        </w:p>
      </w:docPartBody>
    </w:docPart>
    <w:docPart>
      <w:docPartPr>
        <w:name w:val="F1F94A28BF144763940971ABB161E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C28D9-8666-45B1-B34A-701F9A9794BE}"/>
      </w:docPartPr>
      <w:docPartBody>
        <w:p w:rsidR="00000000" w:rsidRDefault="00BA7D3A">
          <w:pPr>
            <w:pStyle w:val="F1F94A28BF144763940971ABB161E40D"/>
          </w:pPr>
          <w:r>
            <w:rPr>
              <w:rStyle w:val="Platshllartext"/>
            </w:rPr>
            <w:t>skriv koordinater här</w:t>
          </w:r>
        </w:p>
      </w:docPartBody>
    </w:docPart>
    <w:docPart>
      <w:docPartPr>
        <w:name w:val="699E43D8FE0B4132A2AFA13BB26E7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09546-60E3-46D1-B025-6F13E32F4FB5}"/>
      </w:docPartPr>
      <w:docPartBody>
        <w:p w:rsidR="00000000" w:rsidRDefault="00BA7D3A">
          <w:pPr>
            <w:pStyle w:val="699E43D8FE0B4132A2AFA13BB26E7C78"/>
          </w:pPr>
          <w:r>
            <w:rPr>
              <w:rStyle w:val="Platshllartext"/>
            </w:rPr>
            <w:t>Skriv text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775B20C1B864EB985847A0ED01C0E1E">
    <w:name w:val="6775B20C1B864EB985847A0ED01C0E1E"/>
  </w:style>
  <w:style w:type="paragraph" w:customStyle="1" w:styleId="6B0D31A1FAB54C36A4402ABC8AD8B859">
    <w:name w:val="6B0D31A1FAB54C36A4402ABC8AD8B859"/>
  </w:style>
  <w:style w:type="paragraph" w:customStyle="1" w:styleId="E5B3F05FEE2B4C55A7F955E7030197FA">
    <w:name w:val="E5B3F05FEE2B4C55A7F955E7030197FA"/>
  </w:style>
  <w:style w:type="paragraph" w:customStyle="1" w:styleId="9FFC079A39EA44DE93D10AD62FA303C6">
    <w:name w:val="9FFC079A39EA44DE93D10AD62FA303C6"/>
  </w:style>
  <w:style w:type="paragraph" w:customStyle="1" w:styleId="1974BBB026CC43738D70F73F4091C80F">
    <w:name w:val="1974BBB026CC43738D70F73F4091C80F"/>
  </w:style>
  <w:style w:type="paragraph" w:customStyle="1" w:styleId="B7124DA963844AE1B8973125DA3515A4">
    <w:name w:val="B7124DA963844AE1B8973125DA3515A4"/>
  </w:style>
  <w:style w:type="paragraph" w:customStyle="1" w:styleId="14231D8AE92C4469A9B5D287A829372D">
    <w:name w:val="14231D8AE92C4469A9B5D287A829372D"/>
  </w:style>
  <w:style w:type="paragraph" w:customStyle="1" w:styleId="E1D77AC5E8674D8BA878E1C1B63919C1">
    <w:name w:val="E1D77AC5E8674D8BA878E1C1B63919C1"/>
  </w:style>
  <w:style w:type="paragraph" w:customStyle="1" w:styleId="80C01C41D81E4106B62A45CACA0AABF0">
    <w:name w:val="80C01C41D81E4106B62A45CACA0AABF0"/>
  </w:style>
  <w:style w:type="paragraph" w:customStyle="1" w:styleId="F8D2FECACA954512A304600D48244DD1">
    <w:name w:val="F8D2FECACA954512A304600D48244DD1"/>
  </w:style>
  <w:style w:type="paragraph" w:customStyle="1" w:styleId="A86A60D36F254BDF87428B45550BBD14">
    <w:name w:val="A86A60D36F254BDF87428B45550BBD14"/>
  </w:style>
  <w:style w:type="paragraph" w:customStyle="1" w:styleId="CB74CECDC8FA44A28DE986AA7B4AFC32">
    <w:name w:val="CB74CECDC8FA44A28DE986AA7B4AFC32"/>
  </w:style>
  <w:style w:type="paragraph" w:customStyle="1" w:styleId="AD693EA458AB43B5833AC4D2B97120DD">
    <w:name w:val="AD693EA458AB43B5833AC4D2B97120DD"/>
  </w:style>
  <w:style w:type="paragraph" w:customStyle="1" w:styleId="C43BE12BD39F49F6BD1AAA89EA9DC179">
    <w:name w:val="C43BE12BD39F49F6BD1AAA89EA9DC179"/>
  </w:style>
  <w:style w:type="paragraph" w:customStyle="1" w:styleId="3D76F75179D04E61A9EE88267975343F">
    <w:name w:val="3D76F75179D04E61A9EE88267975343F"/>
  </w:style>
  <w:style w:type="paragraph" w:customStyle="1" w:styleId="F1F94A28BF144763940971ABB161E40D">
    <w:name w:val="F1F94A28BF144763940971ABB161E40D"/>
  </w:style>
  <w:style w:type="paragraph" w:customStyle="1" w:styleId="699E43D8FE0B4132A2AFA13BB26E7C78">
    <w:name w:val="699E43D8FE0B4132A2AFA13BB26E7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4F96-B1B0-414B-8808-25204A1D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 för skyddsrumsyttrande_251124.dotx</Template>
  <TotalTime>1</TotalTime>
  <Pages>7</Pages>
  <Words>1987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Bergqvist Anna</dc:creator>
  <cp:keywords/>
  <dc:description/>
  <cp:lastModifiedBy>Bergqvist Anna</cp:lastModifiedBy>
  <cp:revision>1</cp:revision>
  <cp:lastPrinted>2019-06-19T07:54:00Z</cp:lastPrinted>
  <dcterms:created xsi:type="dcterms:W3CDTF">2025-12-01T09:49:00Z</dcterms:created>
  <dcterms:modified xsi:type="dcterms:W3CDTF">2025-12-01T09:50:00Z</dcterms:modified>
</cp:coreProperties>
</file>